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3E708" w14:textId="77777777" w:rsidR="00A34572" w:rsidRDefault="00A34572" w:rsidP="00A34572">
      <w:pPr>
        <w:keepNext/>
        <w:keepLines/>
        <w:tabs>
          <w:tab w:val="left" w:pos="0"/>
        </w:tabs>
        <w:suppressAutoHyphens/>
        <w:spacing w:line="288" w:lineRule="auto"/>
        <w:jc w:val="right"/>
        <w:rPr>
          <w:rFonts w:ascii="Arial" w:eastAsia="SimSun" w:hAnsi="Arial" w:cs="Arial"/>
          <w:b/>
          <w:bCs/>
          <w:iCs/>
          <w:kern w:val="2"/>
          <w:lang w:eastAsia="hi-IN" w:bidi="hi-IN"/>
        </w:rPr>
      </w:pPr>
      <w:bookmarkStart w:id="0" w:name="ezdPracownikNazwa"/>
      <w:bookmarkStart w:id="1" w:name="ezdPracownikStanowisko"/>
      <w:bookmarkEnd w:id="0"/>
      <w:bookmarkEnd w:id="1"/>
      <w:r>
        <w:rPr>
          <w:rFonts w:ascii="Arial" w:eastAsia="SimSun" w:hAnsi="Arial" w:cs="Arial"/>
          <w:b/>
          <w:bCs/>
          <w:iCs/>
          <w:kern w:val="2"/>
          <w:lang w:eastAsia="hi-IN" w:bidi="hi-IN"/>
        </w:rPr>
        <w:t>Załącznik nr 7 do SWZ</w:t>
      </w:r>
    </w:p>
    <w:p w14:paraId="54B2D6A0" w14:textId="2526F567" w:rsidR="00A34572" w:rsidRDefault="00222D98" w:rsidP="00A34572">
      <w:pPr>
        <w:suppressAutoHyphens/>
        <w:spacing w:line="288" w:lineRule="auto"/>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WZÓR ----</w:t>
      </w:r>
    </w:p>
    <w:p w14:paraId="4DE23CF0" w14:textId="77777777" w:rsidR="00222D98" w:rsidRDefault="00222D98" w:rsidP="00A34572">
      <w:pPr>
        <w:suppressAutoHyphens/>
        <w:spacing w:line="288" w:lineRule="auto"/>
        <w:jc w:val="center"/>
        <w:rPr>
          <w:rFonts w:ascii="Arial" w:eastAsia="SimSun" w:hAnsi="Arial" w:cs="Arial"/>
          <w:b/>
          <w:bCs/>
          <w:color w:val="000000"/>
          <w:kern w:val="2"/>
          <w:lang w:eastAsia="hi-IN" w:bidi="hi-IN"/>
        </w:rPr>
      </w:pPr>
    </w:p>
    <w:p w14:paraId="6BE0A538" w14:textId="696B211D" w:rsidR="00A34572" w:rsidRDefault="00A34572" w:rsidP="00A34572">
      <w:pPr>
        <w:suppressAutoHyphens/>
        <w:spacing w:line="288" w:lineRule="auto"/>
        <w:jc w:val="center"/>
        <w:rPr>
          <w:rFonts w:ascii="Arial" w:hAnsi="Arial" w:cs="Arial"/>
          <w:b/>
          <w:i/>
          <w:kern w:val="2"/>
          <w:lang w:eastAsia="hi-IN" w:bidi="hi-IN"/>
        </w:rPr>
      </w:pPr>
      <w:r>
        <w:rPr>
          <w:rFonts w:ascii="Arial" w:eastAsia="SimSun" w:hAnsi="Arial" w:cs="Arial"/>
          <w:b/>
          <w:bCs/>
          <w:color w:val="000000"/>
          <w:kern w:val="2"/>
          <w:lang w:eastAsia="hi-IN" w:bidi="hi-IN"/>
        </w:rPr>
        <w:t>UMOWA</w:t>
      </w:r>
      <w:r>
        <w:rPr>
          <w:rFonts w:ascii="Arial" w:eastAsia="SimSun" w:hAnsi="Arial" w:cs="Arial"/>
          <w:color w:val="000000"/>
          <w:kern w:val="2"/>
          <w:lang w:eastAsia="hi-IN" w:bidi="hi-IN"/>
        </w:rPr>
        <w:t xml:space="preserve"> </w:t>
      </w:r>
      <w:r>
        <w:rPr>
          <w:rFonts w:ascii="Arial" w:eastAsia="SimSun" w:hAnsi="Arial" w:cs="Arial"/>
          <w:b/>
          <w:color w:val="000000"/>
          <w:kern w:val="2"/>
          <w:lang w:eastAsia="hi-IN" w:bidi="hi-IN"/>
        </w:rPr>
        <w:t>nr</w:t>
      </w:r>
      <w:r>
        <w:rPr>
          <w:rFonts w:ascii="Arial" w:hAnsi="Arial" w:cs="Arial"/>
          <w:i/>
          <w:kern w:val="2"/>
          <w:lang w:eastAsia="hi-IN" w:bidi="hi-IN"/>
        </w:rPr>
        <w:t xml:space="preserve"> </w:t>
      </w:r>
      <w:r>
        <w:rPr>
          <w:rFonts w:ascii="Arial" w:hAnsi="Arial" w:cs="Arial"/>
          <w:b/>
          <w:kern w:val="2"/>
          <w:lang w:eastAsia="hi-IN" w:bidi="hi-IN"/>
        </w:rPr>
        <w:t>………………</w:t>
      </w:r>
    </w:p>
    <w:p w14:paraId="242F412B" w14:textId="0C0977E6" w:rsidR="00A34572" w:rsidRDefault="00A34572" w:rsidP="00A34572">
      <w:pPr>
        <w:suppressAutoHyphens/>
        <w:spacing w:line="288" w:lineRule="auto"/>
        <w:jc w:val="center"/>
        <w:rPr>
          <w:rFonts w:ascii="Arial" w:hAnsi="Arial" w:cs="Arial"/>
          <w:kern w:val="2"/>
          <w:lang w:eastAsia="hi-IN" w:bidi="hi-IN"/>
        </w:rPr>
      </w:pPr>
      <w:r>
        <w:rPr>
          <w:rFonts w:ascii="Arial" w:hAnsi="Arial" w:cs="Arial"/>
          <w:kern w:val="2"/>
          <w:lang w:eastAsia="hi-IN" w:bidi="hi-IN"/>
        </w:rPr>
        <w:t>(dot. S.270</w:t>
      </w:r>
      <w:r w:rsidR="008270C7">
        <w:rPr>
          <w:rFonts w:ascii="Arial" w:hAnsi="Arial" w:cs="Arial"/>
          <w:kern w:val="2"/>
          <w:lang w:eastAsia="hi-IN" w:bidi="hi-IN"/>
        </w:rPr>
        <w:t>.2.</w:t>
      </w:r>
      <w:r w:rsidR="00283D4C">
        <w:rPr>
          <w:rFonts w:ascii="Arial" w:hAnsi="Arial" w:cs="Arial"/>
          <w:kern w:val="2"/>
          <w:lang w:eastAsia="hi-IN" w:bidi="hi-IN"/>
        </w:rPr>
        <w:t>3</w:t>
      </w:r>
      <w:r>
        <w:rPr>
          <w:rFonts w:ascii="Arial" w:hAnsi="Arial" w:cs="Arial"/>
          <w:kern w:val="2"/>
          <w:lang w:eastAsia="hi-IN" w:bidi="hi-IN"/>
        </w:rPr>
        <w:t>.202</w:t>
      </w:r>
      <w:r w:rsidR="008270C7">
        <w:rPr>
          <w:rFonts w:ascii="Arial" w:hAnsi="Arial" w:cs="Arial"/>
          <w:kern w:val="2"/>
          <w:lang w:eastAsia="hi-IN" w:bidi="hi-IN"/>
        </w:rPr>
        <w:t>4</w:t>
      </w:r>
      <w:r>
        <w:rPr>
          <w:rFonts w:ascii="Arial" w:hAnsi="Arial" w:cs="Arial"/>
          <w:kern w:val="2"/>
          <w:lang w:eastAsia="hi-IN" w:bidi="hi-IN"/>
        </w:rPr>
        <w:t xml:space="preserve">) </w:t>
      </w:r>
    </w:p>
    <w:p w14:paraId="43E3D0C8" w14:textId="77777777" w:rsidR="00A34572" w:rsidRDefault="00A34572" w:rsidP="00A34572">
      <w:pPr>
        <w:suppressAutoHyphens/>
        <w:spacing w:line="288" w:lineRule="auto"/>
        <w:ind w:left="851" w:hanging="851"/>
        <w:jc w:val="both"/>
        <w:rPr>
          <w:rFonts w:ascii="Arial" w:eastAsia="SimSun" w:hAnsi="Arial" w:cs="Arial"/>
          <w:color w:val="000000"/>
          <w:kern w:val="2"/>
          <w:lang w:eastAsia="hi-IN" w:bidi="hi-IN"/>
        </w:rPr>
      </w:pPr>
    </w:p>
    <w:p w14:paraId="15CD7169" w14:textId="1FF8398F" w:rsidR="00A34572" w:rsidRDefault="00A34572" w:rsidP="00A34572">
      <w:pPr>
        <w:suppressAutoHyphens/>
        <w:spacing w:line="288" w:lineRule="auto"/>
        <w:ind w:left="851" w:hanging="851"/>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zawarta w dniu </w:t>
      </w:r>
      <w:r>
        <w:rPr>
          <w:rFonts w:ascii="Arial" w:eastAsia="SimSun" w:hAnsi="Arial" w:cs="Arial"/>
          <w:b/>
          <w:color w:val="000000"/>
          <w:kern w:val="2"/>
          <w:lang w:eastAsia="hi-IN" w:bidi="hi-IN"/>
        </w:rPr>
        <w:t>…………….. 202</w:t>
      </w:r>
      <w:r w:rsidR="008270C7">
        <w:rPr>
          <w:rFonts w:ascii="Arial" w:eastAsia="SimSun" w:hAnsi="Arial" w:cs="Arial"/>
          <w:b/>
          <w:color w:val="000000"/>
          <w:kern w:val="2"/>
          <w:lang w:eastAsia="hi-IN" w:bidi="hi-IN"/>
        </w:rPr>
        <w:t>4</w:t>
      </w:r>
      <w:r>
        <w:rPr>
          <w:rFonts w:ascii="Arial" w:eastAsia="SimSun" w:hAnsi="Arial" w:cs="Arial"/>
          <w:b/>
          <w:color w:val="000000"/>
          <w:kern w:val="2"/>
          <w:lang w:eastAsia="hi-IN" w:bidi="hi-IN"/>
        </w:rPr>
        <w:t>r.</w:t>
      </w:r>
      <w:r>
        <w:rPr>
          <w:rFonts w:ascii="Arial" w:eastAsia="SimSun" w:hAnsi="Arial" w:cs="Arial"/>
          <w:color w:val="000000"/>
          <w:kern w:val="2"/>
          <w:lang w:eastAsia="hi-IN" w:bidi="hi-IN"/>
        </w:rPr>
        <w:t xml:space="preserve"> w siedzibie Nadleśnictwa </w:t>
      </w:r>
      <w:r w:rsidR="00BC48DF">
        <w:rPr>
          <w:rFonts w:ascii="Arial" w:eastAsia="SimSun" w:hAnsi="Arial" w:cs="Arial"/>
          <w:color w:val="000000"/>
          <w:kern w:val="2"/>
          <w:lang w:eastAsia="hi-IN" w:bidi="hi-IN"/>
        </w:rPr>
        <w:t>Trzebciny</w:t>
      </w:r>
      <w:r>
        <w:rPr>
          <w:rFonts w:ascii="Arial" w:eastAsia="SimSun" w:hAnsi="Arial" w:cs="Arial"/>
          <w:color w:val="000000"/>
          <w:kern w:val="2"/>
          <w:lang w:eastAsia="hi-IN" w:bidi="hi-IN"/>
        </w:rPr>
        <w:t xml:space="preserve">  pomiędzy:</w:t>
      </w:r>
    </w:p>
    <w:p w14:paraId="05847A14" w14:textId="77777777" w:rsidR="00A34572" w:rsidRDefault="00A34572" w:rsidP="00A34572">
      <w:pPr>
        <w:suppressAutoHyphens/>
        <w:spacing w:line="288" w:lineRule="auto"/>
        <w:rPr>
          <w:rFonts w:ascii="Arial" w:hAnsi="Arial" w:cs="Arial"/>
          <w:b/>
          <w:kern w:val="2"/>
          <w:lang w:eastAsia="hi-IN" w:bidi="hi-IN"/>
        </w:rPr>
      </w:pPr>
      <w:r>
        <w:rPr>
          <w:rFonts w:ascii="Arial" w:hAnsi="Arial" w:cs="Arial"/>
          <w:b/>
          <w:kern w:val="2"/>
          <w:lang w:eastAsia="hi-IN" w:bidi="hi-IN"/>
        </w:rPr>
        <w:t>Skarbem Państwa Państwowym Gospodarstwem Leśnym Lasy Państwowe Nadleśnictwem Trzebciny</w:t>
      </w:r>
      <w:r>
        <w:rPr>
          <w:rFonts w:ascii="Arial" w:hAnsi="Arial" w:cs="Arial"/>
          <w:kern w:val="2"/>
          <w:lang w:eastAsia="hi-IN" w:bidi="hi-IN"/>
        </w:rPr>
        <w:t xml:space="preserve"> z siedzibą w Trzebciny 30, 89-505 Małe Gacno</w:t>
      </w:r>
    </w:p>
    <w:p w14:paraId="464BF5D5" w14:textId="77777777" w:rsidR="00A34572" w:rsidRDefault="00A34572" w:rsidP="00A34572">
      <w:pPr>
        <w:suppressAutoHyphens/>
        <w:spacing w:line="288" w:lineRule="auto"/>
        <w:rPr>
          <w:rFonts w:ascii="Arial" w:hAnsi="Arial" w:cs="Arial"/>
          <w:kern w:val="2"/>
          <w:lang w:eastAsia="hi-IN" w:bidi="hi-IN"/>
        </w:rPr>
      </w:pPr>
      <w:r>
        <w:rPr>
          <w:rFonts w:ascii="Arial" w:hAnsi="Arial" w:cs="Arial"/>
          <w:kern w:val="2"/>
          <w:lang w:eastAsia="hi-IN" w:bidi="hi-IN"/>
        </w:rPr>
        <w:t>NIP: 561-154-95-45</w:t>
      </w:r>
    </w:p>
    <w:p w14:paraId="6B22B86E" w14:textId="77777777" w:rsidR="00A34572" w:rsidRDefault="00A34572" w:rsidP="00A34572">
      <w:pPr>
        <w:suppressAutoHyphens/>
        <w:spacing w:line="288" w:lineRule="auto"/>
        <w:rPr>
          <w:rFonts w:ascii="Arial" w:hAnsi="Arial" w:cs="Arial"/>
          <w:kern w:val="2"/>
          <w:lang w:eastAsia="hi-IN" w:bidi="hi-IN"/>
        </w:rPr>
      </w:pPr>
      <w:r>
        <w:rPr>
          <w:rFonts w:ascii="Arial" w:hAnsi="Arial" w:cs="Arial"/>
          <w:kern w:val="2"/>
          <w:lang w:eastAsia="hi-IN" w:bidi="hi-IN"/>
        </w:rPr>
        <w:t>REGON: 340229268,</w:t>
      </w:r>
    </w:p>
    <w:p w14:paraId="2E0A3BD0"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zwanym w dalszej części umowy  </w:t>
      </w:r>
      <w:r>
        <w:rPr>
          <w:rFonts w:ascii="Arial" w:eastAsia="SimSun" w:hAnsi="Arial" w:cs="Arial"/>
          <w:b/>
          <w:color w:val="000000"/>
          <w:kern w:val="2"/>
          <w:lang w:eastAsia="hi-IN" w:bidi="hi-IN"/>
        </w:rPr>
        <w:t>Zamawiającym</w:t>
      </w:r>
      <w:r>
        <w:rPr>
          <w:rFonts w:ascii="Arial" w:eastAsia="SimSun" w:hAnsi="Arial" w:cs="Arial"/>
          <w:color w:val="000000"/>
          <w:kern w:val="2"/>
          <w:lang w:eastAsia="hi-IN" w:bidi="hi-IN"/>
        </w:rPr>
        <w:t>,</w:t>
      </w:r>
    </w:p>
    <w:p w14:paraId="59A56B1C"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reprezentowanym przez:</w:t>
      </w:r>
    </w:p>
    <w:p w14:paraId="3A0AF520"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Piotra Kasprzyka - Nadleśniczy</w:t>
      </w:r>
    </w:p>
    <w:p w14:paraId="516AB24D" w14:textId="77777777" w:rsidR="00A34572" w:rsidRDefault="00A34572" w:rsidP="00A34572">
      <w:pPr>
        <w:suppressAutoHyphens/>
        <w:spacing w:line="288" w:lineRule="auto"/>
        <w:jc w:val="both"/>
        <w:rPr>
          <w:rFonts w:ascii="Arial" w:eastAsia="SimSun" w:hAnsi="Arial" w:cs="Arial"/>
          <w:color w:val="000000"/>
          <w:kern w:val="2"/>
          <w:lang w:eastAsia="hi-IN" w:bidi="hi-IN"/>
        </w:rPr>
      </w:pPr>
    </w:p>
    <w:p w14:paraId="05472079"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a:</w:t>
      </w:r>
    </w:p>
    <w:p w14:paraId="14B57609" w14:textId="77777777" w:rsidR="00A34572" w:rsidRDefault="00A34572" w:rsidP="00A34572">
      <w:pPr>
        <w:suppressAutoHyphens/>
        <w:spacing w:line="288" w:lineRule="auto"/>
        <w:jc w:val="both"/>
        <w:rPr>
          <w:rFonts w:ascii="Arial" w:eastAsia="SimSun" w:hAnsi="Arial" w:cs="Arial"/>
          <w:i/>
          <w:kern w:val="2"/>
          <w:lang w:eastAsia="hi-IN" w:bidi="hi-IN"/>
        </w:rPr>
      </w:pPr>
      <w:r>
        <w:rPr>
          <w:rFonts w:ascii="Arial" w:eastAsia="SimSun" w:hAnsi="Arial" w:cs="Arial"/>
          <w:i/>
          <w:kern w:val="2"/>
          <w:lang w:eastAsia="hi-IN" w:bidi="hi-IN"/>
        </w:rPr>
        <w:t>(w przypadku przedsiębiorcy wpisanego do KRS)</w:t>
      </w:r>
    </w:p>
    <w:p w14:paraId="107DF3F7" w14:textId="77777777" w:rsidR="00A34572" w:rsidRDefault="00A34572" w:rsidP="00A34572">
      <w:pPr>
        <w:suppressAutoHyphens/>
        <w:spacing w:line="288" w:lineRule="auto"/>
        <w:jc w:val="both"/>
        <w:rPr>
          <w:rFonts w:ascii="Arial" w:eastAsia="SimSun" w:hAnsi="Arial" w:cs="Arial"/>
          <w:kern w:val="2"/>
          <w:lang w:eastAsia="hi-IN" w:bidi="hi-IN"/>
        </w:rPr>
      </w:pPr>
      <w:r>
        <w:rPr>
          <w:rFonts w:ascii="Arial" w:eastAsia="SimSun" w:hAnsi="Arial" w:cs="Arial"/>
          <w:i/>
          <w:kern w:val="2"/>
          <w:lang w:eastAsia="hi-IN" w:bidi="hi-IN"/>
        </w:rPr>
        <w:t>(nazwa firmy)</w:t>
      </w:r>
      <w:r>
        <w:rPr>
          <w:rFonts w:ascii="Arial" w:eastAsia="SimSun" w:hAnsi="Arial" w:cs="Arial"/>
          <w:kern w:val="2"/>
          <w:lang w:eastAsia="hi-IN" w:bidi="hi-IN"/>
        </w:rPr>
        <w:t>………………………………………………………………………………….. z siedzibą w …………………………….., kod pocztowy …………………….. przy ul. ……………………………………………., wpisaną do rejestru przedsiębiorców prowadzonego przez Sąd Rejonowy ………………… …………… Wydział Gospodarczy Krajowego Rejestru Sądowego pod numerem KRS: ………….. …., NIP: ……………., REGON: …………….</w:t>
      </w:r>
    </w:p>
    <w:p w14:paraId="4B050327" w14:textId="77777777" w:rsidR="00A34572" w:rsidRDefault="00A34572" w:rsidP="00A34572">
      <w:p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zwanym w dalszej części umowy </w:t>
      </w:r>
      <w:r>
        <w:rPr>
          <w:rFonts w:ascii="Arial" w:eastAsia="SimSun" w:hAnsi="Arial" w:cs="Arial"/>
          <w:b/>
          <w:kern w:val="2"/>
          <w:lang w:eastAsia="hi-IN" w:bidi="hi-IN"/>
        </w:rPr>
        <w:t>Wykonawcą</w:t>
      </w:r>
      <w:r>
        <w:rPr>
          <w:rFonts w:ascii="Arial" w:eastAsia="SimSun" w:hAnsi="Arial" w:cs="Arial"/>
          <w:kern w:val="2"/>
          <w:lang w:eastAsia="hi-IN" w:bidi="hi-IN"/>
        </w:rPr>
        <w:t>,</w:t>
      </w:r>
    </w:p>
    <w:p w14:paraId="1A56C065"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reprezentowaną przez:</w:t>
      </w:r>
    </w:p>
    <w:p w14:paraId="0D1F9246"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1.    .........................................................................................</w:t>
      </w:r>
    </w:p>
    <w:p w14:paraId="0F3B4805" w14:textId="77777777" w:rsidR="00A34572" w:rsidRDefault="00A34572" w:rsidP="00A34572">
      <w:pPr>
        <w:suppressAutoHyphens/>
        <w:spacing w:line="288" w:lineRule="auto"/>
        <w:jc w:val="both"/>
        <w:rPr>
          <w:rFonts w:ascii="Arial" w:eastAsia="SimSun" w:hAnsi="Arial" w:cs="Arial"/>
          <w:i/>
          <w:kern w:val="2"/>
          <w:lang w:eastAsia="hi-IN" w:bidi="hi-IN"/>
        </w:rPr>
      </w:pPr>
      <w:r>
        <w:rPr>
          <w:rFonts w:ascii="Arial" w:eastAsia="SimSun" w:hAnsi="Arial" w:cs="Arial"/>
          <w:i/>
          <w:kern w:val="2"/>
          <w:lang w:eastAsia="hi-IN" w:bidi="hi-IN"/>
        </w:rPr>
        <w:t xml:space="preserve"> (w przypadku przedsiębiorcy wpisanego do ewidencji działalności gospodarczej)</w:t>
      </w:r>
    </w:p>
    <w:p w14:paraId="7046B152" w14:textId="77777777" w:rsidR="00A34572" w:rsidRDefault="00A34572" w:rsidP="00A34572">
      <w:pPr>
        <w:suppressAutoHyphens/>
        <w:spacing w:line="288" w:lineRule="auto"/>
        <w:jc w:val="both"/>
        <w:rPr>
          <w:rFonts w:ascii="Arial" w:eastAsia="SimSun" w:hAnsi="Arial" w:cs="Arial"/>
          <w:kern w:val="2"/>
          <w:lang w:eastAsia="hi-IN" w:bidi="hi-IN"/>
        </w:rPr>
      </w:pPr>
      <w:r>
        <w:rPr>
          <w:rFonts w:ascii="Arial" w:eastAsia="SimSun" w:hAnsi="Arial" w:cs="Arial"/>
          <w:i/>
          <w:kern w:val="2"/>
          <w:lang w:eastAsia="hi-IN" w:bidi="hi-IN"/>
        </w:rPr>
        <w:t>(imię i nazwisko)</w:t>
      </w:r>
      <w:r>
        <w:rPr>
          <w:rFonts w:ascii="Arial" w:eastAsia="SimSun" w:hAnsi="Arial" w:cs="Arial"/>
          <w:kern w:val="2"/>
          <w:lang w:eastAsia="hi-IN" w:bidi="hi-IN"/>
        </w:rPr>
        <w:t xml:space="preserve"> ……………………………………………., przedsiębiorcą działającym pod firmą …………………………………………………………, z siedzibą w …………………. w ………………………… przy ulicy …………………………, wpisanym do centralnej ewidencji działalności gospodarczej, NIP: ……………., REGON: …………….,</w:t>
      </w:r>
    </w:p>
    <w:p w14:paraId="630D77E5" w14:textId="77777777" w:rsidR="00A34572" w:rsidRDefault="00A34572" w:rsidP="00A34572">
      <w:p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zwanym w dalszej części umowy </w:t>
      </w:r>
      <w:r>
        <w:rPr>
          <w:rFonts w:ascii="Arial" w:eastAsia="SimSun" w:hAnsi="Arial" w:cs="Arial"/>
          <w:b/>
          <w:kern w:val="2"/>
          <w:lang w:eastAsia="hi-IN" w:bidi="hi-IN"/>
        </w:rPr>
        <w:t>Wykonawcą</w:t>
      </w:r>
      <w:r>
        <w:rPr>
          <w:rFonts w:ascii="Arial" w:eastAsia="SimSun" w:hAnsi="Arial" w:cs="Arial"/>
          <w:kern w:val="2"/>
          <w:lang w:eastAsia="hi-IN" w:bidi="hi-IN"/>
        </w:rPr>
        <w:t>,</w:t>
      </w:r>
    </w:p>
    <w:p w14:paraId="16BD759E"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reprezentowanym przez:</w:t>
      </w:r>
    </w:p>
    <w:p w14:paraId="7D55F7AD"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1.    ............................................................................................</w:t>
      </w:r>
    </w:p>
    <w:p w14:paraId="660B9A69" w14:textId="77777777" w:rsidR="00A34572" w:rsidRDefault="00A34572" w:rsidP="00A34572">
      <w:pPr>
        <w:spacing w:before="120"/>
        <w:rPr>
          <w:rFonts w:ascii="Arial" w:hAnsi="Arial" w:cs="Arial"/>
        </w:rPr>
      </w:pPr>
      <w:r>
        <w:rPr>
          <w:rFonts w:ascii="Arial" w:hAnsi="Arial" w:cs="Arial"/>
        </w:rPr>
        <w:t>zaś wspólnie zwanymi dalej „Stronami”,</w:t>
      </w:r>
    </w:p>
    <w:p w14:paraId="662FA401" w14:textId="77777777" w:rsidR="00A34572" w:rsidRDefault="00A34572" w:rsidP="00A34572">
      <w:pPr>
        <w:suppressAutoHyphens/>
        <w:spacing w:line="288" w:lineRule="auto"/>
        <w:rPr>
          <w:rFonts w:ascii="Arial" w:eastAsia="SimSun" w:hAnsi="Arial" w:cs="Arial"/>
          <w:color w:val="000000"/>
          <w:kern w:val="2"/>
          <w:lang w:eastAsia="hi-IN" w:bidi="hi-IN"/>
        </w:rPr>
      </w:pPr>
    </w:p>
    <w:p w14:paraId="4CB3AFDA" w14:textId="21B384C6"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W wyniku przeprowadzonego postępowania o udzielenie zamówienia publicznego w trybie podstawowym pn. </w:t>
      </w:r>
      <w:r>
        <w:rPr>
          <w:rFonts w:ascii="Arial" w:hAnsi="Arial" w:cs="Arial"/>
          <w:b/>
        </w:rPr>
        <w:t>„</w:t>
      </w:r>
      <w:r w:rsidR="00283D4C" w:rsidRPr="00283D4C">
        <w:rPr>
          <w:rFonts w:ascii="Arial" w:hAnsi="Arial" w:cs="Arial"/>
          <w:b/>
        </w:rPr>
        <w:t>Przebudowa drogi leśnej nr 10 i 17 w leśnictwie Zacisze</w:t>
      </w:r>
      <w:r>
        <w:rPr>
          <w:rFonts w:ascii="Arial" w:hAnsi="Arial" w:cs="Arial"/>
          <w:b/>
          <w:bCs/>
        </w:rPr>
        <w:t>.”</w:t>
      </w:r>
      <w:r>
        <w:rPr>
          <w:rFonts w:ascii="Arial" w:eastAsia="SimSun" w:hAnsi="Arial" w:cs="Arial"/>
          <w:b/>
          <w:kern w:val="2"/>
          <w:lang w:eastAsia="hi-IN" w:bidi="hi-IN"/>
        </w:rPr>
        <w:t xml:space="preserve"> </w:t>
      </w:r>
      <w:r>
        <w:rPr>
          <w:rFonts w:ascii="Arial" w:eastAsia="SimSun" w:hAnsi="Arial" w:cs="Arial"/>
          <w:kern w:val="2"/>
          <w:lang w:eastAsia="hi-IN" w:bidi="hi-IN"/>
        </w:rPr>
        <w:t xml:space="preserve">, o którym mowa w art. 275 pkt 1 </w:t>
      </w:r>
      <w:r>
        <w:rPr>
          <w:rFonts w:ascii="Arial" w:eastAsia="SimSun" w:hAnsi="Arial" w:cs="Arial"/>
          <w:color w:val="000000"/>
          <w:kern w:val="2"/>
          <w:lang w:eastAsia="hi-IN" w:bidi="hi-IN"/>
        </w:rPr>
        <w:t>Ustawy Prawo zamówień publicznych z dnia 11 września 2019 r. (tekst jedn. Dz. U. z 202</w:t>
      </w:r>
      <w:r w:rsidR="00654F16">
        <w:rPr>
          <w:rFonts w:ascii="Arial" w:eastAsia="SimSun" w:hAnsi="Arial" w:cs="Arial"/>
          <w:color w:val="000000"/>
          <w:kern w:val="2"/>
          <w:lang w:eastAsia="hi-IN" w:bidi="hi-IN"/>
        </w:rPr>
        <w:t>2</w:t>
      </w:r>
      <w:r>
        <w:rPr>
          <w:rFonts w:ascii="Arial" w:eastAsia="SimSun" w:hAnsi="Arial" w:cs="Arial"/>
          <w:color w:val="000000"/>
          <w:kern w:val="2"/>
          <w:lang w:eastAsia="hi-IN" w:bidi="hi-IN"/>
        </w:rPr>
        <w:t xml:space="preserve"> poz. 1</w:t>
      </w:r>
      <w:r w:rsidR="00654F16">
        <w:rPr>
          <w:rFonts w:ascii="Arial" w:eastAsia="SimSun" w:hAnsi="Arial" w:cs="Arial"/>
          <w:color w:val="000000"/>
          <w:kern w:val="2"/>
          <w:lang w:eastAsia="hi-IN" w:bidi="hi-IN"/>
        </w:rPr>
        <w:t>710</w:t>
      </w:r>
      <w:r>
        <w:rPr>
          <w:rFonts w:ascii="Arial" w:eastAsia="SimSun" w:hAnsi="Arial" w:cs="Arial"/>
          <w:color w:val="000000"/>
          <w:kern w:val="2"/>
          <w:lang w:eastAsia="hi-IN" w:bidi="hi-IN"/>
        </w:rPr>
        <w:t>, dalej zwana: ustawą PZP), strony zawierają umowę treści następującej:</w:t>
      </w:r>
    </w:p>
    <w:p w14:paraId="0DE7A850" w14:textId="77777777" w:rsidR="00A34572" w:rsidRDefault="00A34572" w:rsidP="00A34572">
      <w:pPr>
        <w:suppressAutoHyphens/>
        <w:spacing w:line="288" w:lineRule="auto"/>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lastRenderedPageBreak/>
        <w:t>§ 1</w:t>
      </w:r>
    </w:p>
    <w:p w14:paraId="0B30C9A0" w14:textId="77777777" w:rsidR="00A34572" w:rsidRDefault="00A34572" w:rsidP="00A34572">
      <w:pPr>
        <w:suppressAutoHyphens/>
        <w:spacing w:line="288" w:lineRule="auto"/>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xml:space="preserve">Przedmiot umowy </w:t>
      </w:r>
    </w:p>
    <w:p w14:paraId="69B3BA51" w14:textId="3F28D86F" w:rsidR="00A34572" w:rsidRDefault="00A34572" w:rsidP="00A34572">
      <w:pPr>
        <w:numPr>
          <w:ilvl w:val="0"/>
          <w:numId w:val="1"/>
        </w:numPr>
        <w:tabs>
          <w:tab w:val="left" w:pos="284"/>
        </w:tabs>
        <w:suppressAutoHyphens/>
        <w:spacing w:line="288" w:lineRule="auto"/>
        <w:jc w:val="both"/>
        <w:rPr>
          <w:rFonts w:ascii="Arial" w:eastAsia="SimSun" w:hAnsi="Arial" w:cs="Arial"/>
          <w:b/>
          <w:i/>
          <w:color w:val="000000"/>
          <w:kern w:val="2"/>
          <w:lang w:eastAsia="hi-IN" w:bidi="hi-IN"/>
        </w:rPr>
      </w:pPr>
      <w:r>
        <w:rPr>
          <w:rFonts w:ascii="Arial" w:eastAsia="SimSun" w:hAnsi="Arial" w:cs="Arial"/>
          <w:color w:val="000000"/>
          <w:kern w:val="2"/>
          <w:lang w:eastAsia="hi-IN" w:bidi="hi-IN"/>
        </w:rPr>
        <w:t>Zamawiający zleca, a Wykonawca zobowiązuje się do wykonania przedmiotu umowy pod nazwą</w:t>
      </w:r>
      <w:r>
        <w:rPr>
          <w:rFonts w:ascii="Arial" w:eastAsia="SimSun" w:hAnsi="Arial" w:cs="Arial"/>
          <w:b/>
          <w:i/>
          <w:color w:val="000000"/>
          <w:kern w:val="2"/>
          <w:lang w:eastAsia="hi-IN" w:bidi="hi-IN"/>
        </w:rPr>
        <w:t xml:space="preserve"> </w:t>
      </w:r>
      <w:r>
        <w:rPr>
          <w:rFonts w:ascii="Arial" w:hAnsi="Arial" w:cs="Arial"/>
          <w:b/>
        </w:rPr>
        <w:t>„</w:t>
      </w:r>
      <w:r w:rsidR="00283D4C" w:rsidRPr="00283D4C">
        <w:rPr>
          <w:rFonts w:ascii="Arial" w:hAnsi="Arial" w:cs="Arial"/>
          <w:b/>
        </w:rPr>
        <w:t>Przebudowa drogi leśnej nr 10 i 17 w leśnictwie Zacisze</w:t>
      </w:r>
      <w:r w:rsidR="00283D4C">
        <w:rPr>
          <w:rFonts w:ascii="Arial" w:hAnsi="Arial" w:cs="Arial"/>
          <w:b/>
        </w:rPr>
        <w:t>”.</w:t>
      </w:r>
    </w:p>
    <w:p w14:paraId="2EFFA24C" w14:textId="77777777" w:rsidR="00A34572" w:rsidRDefault="00A34572" w:rsidP="00A34572">
      <w:pPr>
        <w:numPr>
          <w:ilvl w:val="0"/>
          <w:numId w:val="1"/>
        </w:numPr>
        <w:tabs>
          <w:tab w:val="left" w:pos="284"/>
        </w:tabs>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Szczegółowy opis przedmiotu zamówienia zawiera opis przedmiotu zamówienia, zestawienie ilości poszczególnych technologii oraz szczegółowe specyfikacje techniczne. Powyższe stanowią załączniki do SWZ.</w:t>
      </w:r>
    </w:p>
    <w:p w14:paraId="20021487" w14:textId="77777777" w:rsidR="00A34572" w:rsidRDefault="00A34572" w:rsidP="00A34572">
      <w:pPr>
        <w:numPr>
          <w:ilvl w:val="0"/>
          <w:numId w:val="1"/>
        </w:numPr>
        <w:tabs>
          <w:tab w:val="left" w:pos="284"/>
        </w:tabs>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Dodatkowe warunki dotyczące przedmiotu zamówienia – wszystkie prace winny być zrealizowane zgodnie z obowiązującymi przepisami, obowiązującymi normami, warunkami technicznymi i sztuką budowlaną, przepisami bhp, ppoż., z zaleceniami Zamawiającego oraz zgodnie wytycznymi niniejszej SWZ a także jej pozostałymi załącznikami.</w:t>
      </w:r>
    </w:p>
    <w:p w14:paraId="0ADA4D7F" w14:textId="77777777" w:rsidR="00A34572" w:rsidRDefault="00A34572" w:rsidP="00A34572">
      <w:pPr>
        <w:numPr>
          <w:ilvl w:val="0"/>
          <w:numId w:val="1"/>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W ramach wynagrodzenia kosztorysowego Wykonawca uwzględnił wszystkie koszty związane z realizacją przedmiotowego zadania takie jak ewentualne przygotowanie miejsc na składowanie kruszywa oraz prace porządkowe. </w:t>
      </w:r>
    </w:p>
    <w:p w14:paraId="73DBBB6E" w14:textId="77777777" w:rsidR="00A34572" w:rsidRDefault="00A34572" w:rsidP="00A34572">
      <w:pPr>
        <w:pStyle w:val="Tekstpodstawowy"/>
        <w:widowControl w:val="0"/>
        <w:numPr>
          <w:ilvl w:val="0"/>
          <w:numId w:val="1"/>
        </w:numPr>
        <w:autoSpaceDE w:val="0"/>
        <w:autoSpaceDN w:val="0"/>
        <w:spacing w:line="276" w:lineRule="auto"/>
        <w:ind w:right="20"/>
        <w:rPr>
          <w:rFonts w:ascii="Arial" w:hAnsi="Arial" w:cs="Arial"/>
          <w:szCs w:val="24"/>
        </w:rPr>
      </w:pPr>
      <w:r>
        <w:rPr>
          <w:rFonts w:ascii="Arial" w:hAnsi="Arial" w:cs="Arial"/>
          <w:szCs w:val="24"/>
        </w:rPr>
        <w:t>Zamawiający zastrzega sobie prawo korzystania w trakcie wykonywania Umowy z usług osób trzecich celem kontroli jakości i sposobu prowadzenia całości lub poszczególnych prac objętych Umową, jak również do przeprowadzenia takiej kontroli samodzielnie. Osobom upoważnionym ze strony Zamawiającego Wykonawca zobowiązany będzie udzielić niezwłocznie wszelkich informacji, danych i wyjaśnień w żądanym zakresie oraz udostępnić i zaprezentować rezultaty prowadzonych prac w tym rezultaty prac, także w postaci nieukończonej, jak również zapewnić możliwość ich kontroli.</w:t>
      </w:r>
    </w:p>
    <w:p w14:paraId="4FB250F0" w14:textId="77777777" w:rsidR="00A34572" w:rsidRDefault="00A34572" w:rsidP="00A34572">
      <w:pPr>
        <w:pStyle w:val="Tekstpodstawowy"/>
        <w:widowControl w:val="0"/>
        <w:numPr>
          <w:ilvl w:val="0"/>
          <w:numId w:val="1"/>
        </w:numPr>
        <w:autoSpaceDE w:val="0"/>
        <w:autoSpaceDN w:val="0"/>
        <w:spacing w:line="276" w:lineRule="auto"/>
        <w:ind w:right="20"/>
        <w:rPr>
          <w:rFonts w:ascii="Arial" w:hAnsi="Arial" w:cs="Arial"/>
          <w:szCs w:val="24"/>
        </w:rPr>
      </w:pPr>
      <w:r>
        <w:rPr>
          <w:rFonts w:ascii="Arial" w:hAnsi="Arial" w:cs="Arial"/>
          <w:szCs w:val="24"/>
        </w:rPr>
        <w:t xml:space="preserve">Wykonawca zobowiązuje się wykonać przedmiot Umowy z zachowaniem najwyższej profesjonalnej staranności, przy wykorzystaniu całej posiadanej wiedzy i doświadczenia. </w:t>
      </w:r>
    </w:p>
    <w:p w14:paraId="06D7E946" w14:textId="77777777" w:rsidR="00A34572" w:rsidRDefault="00A34572" w:rsidP="00A34572">
      <w:pPr>
        <w:pStyle w:val="Tekstpodstawowy"/>
        <w:widowControl w:val="0"/>
        <w:numPr>
          <w:ilvl w:val="0"/>
          <w:numId w:val="1"/>
        </w:numPr>
        <w:autoSpaceDE w:val="0"/>
        <w:autoSpaceDN w:val="0"/>
        <w:spacing w:line="276" w:lineRule="auto"/>
        <w:ind w:right="20"/>
        <w:rPr>
          <w:rFonts w:ascii="Arial" w:hAnsi="Arial" w:cs="Arial"/>
          <w:szCs w:val="24"/>
        </w:rPr>
      </w:pPr>
      <w:r>
        <w:rPr>
          <w:rFonts w:ascii="Arial" w:hAnsi="Arial" w:cs="Arial"/>
          <w:szCs w:val="24"/>
        </w:rPr>
        <w:t xml:space="preserve"> Wykonawca zobowiązany jest do przywrócenia należytego stanu terenu po wykonanych pracach oraz poniesieniem wszelkich potrzebnych kosztów w tym celu.</w:t>
      </w:r>
    </w:p>
    <w:p w14:paraId="241CCCFE" w14:textId="77777777" w:rsidR="00A34572" w:rsidRDefault="00A34572" w:rsidP="00A34572">
      <w:pPr>
        <w:pStyle w:val="Tekstpodstawowy"/>
        <w:widowControl w:val="0"/>
        <w:numPr>
          <w:ilvl w:val="0"/>
          <w:numId w:val="1"/>
        </w:numPr>
        <w:autoSpaceDE w:val="0"/>
        <w:autoSpaceDN w:val="0"/>
        <w:spacing w:line="276" w:lineRule="auto"/>
        <w:ind w:right="20"/>
        <w:rPr>
          <w:rFonts w:ascii="Arial" w:hAnsi="Arial" w:cs="Arial"/>
          <w:szCs w:val="24"/>
        </w:rPr>
      </w:pPr>
      <w:r>
        <w:rPr>
          <w:rFonts w:ascii="Arial" w:hAnsi="Arial" w:cs="Arial"/>
          <w:szCs w:val="24"/>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przedstawicielom Zamawiającego. </w:t>
      </w:r>
    </w:p>
    <w:p w14:paraId="7FF0E657" w14:textId="77777777" w:rsidR="00A34572" w:rsidRDefault="00A34572" w:rsidP="00A34572">
      <w:pPr>
        <w:pStyle w:val="Tekstpodstawowy"/>
        <w:widowControl w:val="0"/>
        <w:numPr>
          <w:ilvl w:val="0"/>
          <w:numId w:val="1"/>
        </w:numPr>
        <w:autoSpaceDE w:val="0"/>
        <w:autoSpaceDN w:val="0"/>
        <w:spacing w:line="276" w:lineRule="auto"/>
        <w:ind w:right="20"/>
        <w:rPr>
          <w:rFonts w:ascii="Arial" w:hAnsi="Arial" w:cs="Arial"/>
          <w:szCs w:val="24"/>
        </w:rPr>
      </w:pPr>
      <w:r>
        <w:rPr>
          <w:rFonts w:ascii="Arial" w:hAnsi="Arial" w:cs="Arial"/>
          <w:szCs w:val="24"/>
        </w:rPr>
        <w:t xml:space="preserve">Wykonawca ma obowiązek bieżącej konsultacji w zakresie ewentualnych wątpliwości, uwag i zastrzeżeń, co do sposobu wykonania Przedmiotu </w:t>
      </w:r>
      <w:r>
        <w:rPr>
          <w:rFonts w:ascii="Arial" w:hAnsi="Arial" w:cs="Arial"/>
          <w:bCs/>
          <w:snapToGrid w:val="0"/>
          <w:szCs w:val="24"/>
        </w:rPr>
        <w:t>Umowy</w:t>
      </w:r>
      <w:r>
        <w:rPr>
          <w:rFonts w:ascii="Arial" w:hAnsi="Arial" w:cs="Arial"/>
          <w:szCs w:val="24"/>
        </w:rPr>
        <w:t xml:space="preserve"> </w:t>
      </w:r>
      <w:r>
        <w:rPr>
          <w:rFonts w:ascii="Arial" w:hAnsi="Arial" w:cs="Arial"/>
          <w:szCs w:val="24"/>
        </w:rPr>
        <w:br/>
        <w:t>z Zamawiającym.</w:t>
      </w:r>
    </w:p>
    <w:p w14:paraId="57C18F0A" w14:textId="77777777" w:rsidR="00A34572" w:rsidRDefault="00A34572" w:rsidP="00A34572">
      <w:pPr>
        <w:pStyle w:val="Tekstpodstawowy"/>
        <w:widowControl w:val="0"/>
        <w:numPr>
          <w:ilvl w:val="0"/>
          <w:numId w:val="1"/>
        </w:numPr>
        <w:autoSpaceDE w:val="0"/>
        <w:autoSpaceDN w:val="0"/>
        <w:spacing w:line="276" w:lineRule="auto"/>
        <w:ind w:right="20"/>
        <w:rPr>
          <w:rFonts w:ascii="Arial" w:hAnsi="Arial" w:cs="Arial"/>
          <w:szCs w:val="24"/>
        </w:rPr>
      </w:pPr>
      <w:r>
        <w:rPr>
          <w:rFonts w:ascii="Arial" w:hAnsi="Arial" w:cs="Arial"/>
          <w:szCs w:val="24"/>
        </w:rPr>
        <w:t>Wykonawca ma obowiązek zabezpieczyć teren budowy przed dostępem osób postronnych, oraz odpowiednio oznakować zgodnie z przepisami</w:t>
      </w:r>
    </w:p>
    <w:p w14:paraId="37996127" w14:textId="77777777" w:rsidR="00A34572" w:rsidRDefault="00A34572" w:rsidP="00A34572">
      <w:pPr>
        <w:pStyle w:val="Tekstpodstawowy"/>
        <w:widowControl w:val="0"/>
        <w:autoSpaceDE w:val="0"/>
        <w:autoSpaceDN w:val="0"/>
        <w:spacing w:line="276" w:lineRule="auto"/>
        <w:ind w:right="20"/>
        <w:rPr>
          <w:rFonts w:ascii="Arial" w:hAnsi="Arial" w:cs="Arial"/>
          <w:szCs w:val="24"/>
        </w:rPr>
      </w:pPr>
      <w:r>
        <w:rPr>
          <w:rFonts w:ascii="Arial" w:hAnsi="Arial" w:cs="Arial"/>
          <w:b/>
          <w:szCs w:val="24"/>
        </w:rPr>
        <w:t xml:space="preserve">11. </w:t>
      </w:r>
      <w:r>
        <w:rPr>
          <w:rFonts w:ascii="Arial" w:hAnsi="Arial" w:cs="Arial"/>
          <w:szCs w:val="24"/>
        </w:rPr>
        <w:t>Wykonawca powierzy podwykonawcom następujące części zamówienia………..</w:t>
      </w:r>
    </w:p>
    <w:p w14:paraId="400ACD2E" w14:textId="77777777" w:rsidR="00362602" w:rsidRDefault="0036260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p>
    <w:p w14:paraId="1230EBF0" w14:textId="34DA9174"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2</w:t>
      </w:r>
    </w:p>
    <w:p w14:paraId="79D816B3" w14:textId="77777777" w:rsidR="00A34572" w:rsidRDefault="00A34572" w:rsidP="00A34572">
      <w:pPr>
        <w:tabs>
          <w:tab w:val="left" w:pos="4118"/>
        </w:tabs>
        <w:suppressAutoHyphens/>
        <w:spacing w:line="288" w:lineRule="auto"/>
        <w:ind w:left="426" w:hanging="426"/>
        <w:jc w:val="center"/>
        <w:rPr>
          <w:rFonts w:ascii="Arial" w:eastAsia="SimSun" w:hAnsi="Arial" w:cs="Arial"/>
          <w:b/>
          <w:bCs/>
          <w:kern w:val="2"/>
          <w:lang w:eastAsia="hi-IN" w:bidi="hi-IN"/>
        </w:rPr>
      </w:pPr>
      <w:r>
        <w:rPr>
          <w:rFonts w:ascii="Arial" w:eastAsia="SimSun" w:hAnsi="Arial" w:cs="Arial"/>
          <w:b/>
          <w:bCs/>
          <w:kern w:val="2"/>
          <w:lang w:eastAsia="hi-IN" w:bidi="hi-IN"/>
        </w:rPr>
        <w:t>Termin wykonania umowy i odbiory</w:t>
      </w:r>
    </w:p>
    <w:p w14:paraId="71EBB9ED" w14:textId="1D03F6F0" w:rsidR="00A34572" w:rsidRDefault="00A34572" w:rsidP="00A34572">
      <w:pPr>
        <w:numPr>
          <w:ilvl w:val="0"/>
          <w:numId w:val="2"/>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lastRenderedPageBreak/>
        <w:t xml:space="preserve">Termin rozpoczęcia robót : niezwłocznie po podpisaniu umowy jednak nie później niż 14 dni od daty przekazania terenu budowy. </w:t>
      </w:r>
    </w:p>
    <w:p w14:paraId="7B489E53" w14:textId="2A677088" w:rsidR="00A34572" w:rsidRDefault="00A34572" w:rsidP="00A34572">
      <w:pPr>
        <w:numPr>
          <w:ilvl w:val="0"/>
          <w:numId w:val="2"/>
        </w:numPr>
        <w:suppressAutoHyphens/>
        <w:spacing w:line="288" w:lineRule="auto"/>
        <w:jc w:val="both"/>
        <w:rPr>
          <w:rFonts w:ascii="Arial" w:eastAsia="SimSun" w:hAnsi="Arial" w:cs="Arial"/>
          <w:b/>
          <w:color w:val="000000"/>
          <w:kern w:val="2"/>
          <w:lang w:eastAsia="hi-IN" w:bidi="hi-IN"/>
        </w:rPr>
      </w:pPr>
      <w:r>
        <w:rPr>
          <w:rFonts w:ascii="Arial" w:eastAsia="SimSun" w:hAnsi="Arial" w:cs="Arial"/>
          <w:color w:val="000000"/>
          <w:kern w:val="2"/>
          <w:lang w:eastAsia="hi-IN" w:bidi="hi-IN"/>
        </w:rPr>
        <w:t xml:space="preserve">Termin zakończenia realizacji przedmiotu zamówienia: </w:t>
      </w:r>
      <w:r>
        <w:rPr>
          <w:rFonts w:ascii="Arial" w:eastAsia="SimSun" w:hAnsi="Arial" w:cs="Arial"/>
          <w:b/>
          <w:color w:val="000000"/>
          <w:kern w:val="2"/>
          <w:lang w:eastAsia="hi-IN" w:bidi="hi-IN"/>
        </w:rPr>
        <w:t xml:space="preserve">do </w:t>
      </w:r>
      <w:r w:rsidR="00283D4C">
        <w:rPr>
          <w:rFonts w:ascii="Arial" w:eastAsia="SimSun" w:hAnsi="Arial" w:cs="Arial"/>
          <w:b/>
          <w:color w:val="000000"/>
          <w:kern w:val="2"/>
          <w:lang w:eastAsia="hi-IN" w:bidi="hi-IN"/>
        </w:rPr>
        <w:t>31.12.2024r.</w:t>
      </w:r>
    </w:p>
    <w:p w14:paraId="2BEEBF47" w14:textId="77777777" w:rsidR="00A34572" w:rsidRDefault="00A34572" w:rsidP="00A34572">
      <w:pPr>
        <w:numPr>
          <w:ilvl w:val="0"/>
          <w:numId w:val="2"/>
        </w:numPr>
        <w:suppressAutoHyphens/>
        <w:spacing w:line="288" w:lineRule="auto"/>
        <w:jc w:val="both"/>
        <w:rPr>
          <w:rFonts w:ascii="Arial" w:eastAsia="SimSun" w:hAnsi="Arial" w:cs="Arial"/>
          <w:kern w:val="2"/>
          <w:lang w:eastAsia="hi-IN" w:bidi="hi-IN"/>
        </w:rPr>
      </w:pPr>
      <w:r>
        <w:rPr>
          <w:rFonts w:ascii="Arial" w:eastAsia="SimSun" w:hAnsi="Arial" w:cs="Arial"/>
          <w:color w:val="000000"/>
          <w:kern w:val="2"/>
          <w:lang w:eastAsia="hi-IN" w:bidi="hi-IN"/>
        </w:rPr>
        <w:t xml:space="preserve">Strony dopuszczają </w:t>
      </w:r>
      <w:r>
        <w:rPr>
          <w:rFonts w:ascii="Arial" w:eastAsia="SimSun" w:hAnsi="Arial" w:cs="Arial"/>
          <w:kern w:val="2"/>
          <w:lang w:eastAsia="hi-IN" w:bidi="hi-IN"/>
        </w:rPr>
        <w:t xml:space="preserve">możliwość skrócenia terminu wykonania zamówienia </w:t>
      </w:r>
      <w:r>
        <w:rPr>
          <w:rFonts w:ascii="Arial" w:eastAsia="SimSun" w:hAnsi="Arial" w:cs="Arial"/>
          <w:kern w:val="2"/>
          <w:lang w:eastAsia="hi-IN" w:bidi="hi-IN"/>
        </w:rPr>
        <w:br/>
        <w:t xml:space="preserve">w przypadku wcześniejszego zakończenia przedmiotu umowy . Skrócenie terminu wykonania zamówienia nie wymaga zmiany umowy. </w:t>
      </w:r>
    </w:p>
    <w:p w14:paraId="012CDAA4" w14:textId="77777777" w:rsidR="00A34572" w:rsidRDefault="00A34572" w:rsidP="00A34572">
      <w:pPr>
        <w:widowControl w:val="0"/>
        <w:numPr>
          <w:ilvl w:val="0"/>
          <w:numId w:val="2"/>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Wydłużenie terminu realizacji zamówienia może nastąpić na zasadach </w:t>
      </w:r>
      <w:r>
        <w:rPr>
          <w:rFonts w:ascii="Arial" w:eastAsia="SimSun" w:hAnsi="Arial" w:cs="Arial"/>
          <w:kern w:val="2"/>
          <w:lang w:eastAsia="hi-IN" w:bidi="hi-IN"/>
        </w:rPr>
        <w:br/>
        <w:t xml:space="preserve">i warunkach określonych w umowie. </w:t>
      </w:r>
    </w:p>
    <w:p w14:paraId="30CC82DF" w14:textId="77777777" w:rsidR="00A34572" w:rsidRDefault="00A34572" w:rsidP="00A34572">
      <w:pPr>
        <w:pStyle w:val="Akapitzlist"/>
        <w:numPr>
          <w:ilvl w:val="0"/>
          <w:numId w:val="2"/>
        </w:numPr>
        <w:spacing w:after="80" w:line="276" w:lineRule="auto"/>
        <w:jc w:val="both"/>
        <w:rPr>
          <w:rFonts w:ascii="Arial" w:hAnsi="Arial" w:cs="Arial"/>
          <w:color w:val="FF0000"/>
          <w:sz w:val="24"/>
          <w:szCs w:val="24"/>
        </w:rPr>
      </w:pPr>
      <w:r>
        <w:rPr>
          <w:rFonts w:ascii="Arial" w:hAnsi="Arial" w:cs="Arial"/>
          <w:sz w:val="24"/>
          <w:szCs w:val="24"/>
        </w:rPr>
        <w:t xml:space="preserve">O zakończeniu robót Wykonawca zawiadamia pisemnie lub mailowo Zamawiającego. </w:t>
      </w:r>
    </w:p>
    <w:p w14:paraId="30C56ED2" w14:textId="77777777" w:rsidR="00A34572" w:rsidRDefault="00A34572" w:rsidP="00A34572">
      <w:pPr>
        <w:pStyle w:val="Akapitzlist"/>
        <w:numPr>
          <w:ilvl w:val="0"/>
          <w:numId w:val="2"/>
        </w:numPr>
        <w:spacing w:after="60" w:line="276" w:lineRule="auto"/>
        <w:jc w:val="both"/>
        <w:rPr>
          <w:rFonts w:ascii="Arial" w:eastAsia="Times New Roman" w:hAnsi="Arial" w:cs="Arial"/>
          <w:sz w:val="24"/>
          <w:szCs w:val="24"/>
          <w:lang w:eastAsia="pl-PL"/>
        </w:rPr>
      </w:pPr>
      <w:r>
        <w:rPr>
          <w:rFonts w:ascii="Arial" w:hAnsi="Arial" w:cs="Arial"/>
          <w:sz w:val="24"/>
          <w:szCs w:val="24"/>
        </w:rPr>
        <w:t xml:space="preserve">Za termin wykonania robót objętych umową - uznaje się datę pisemnego </w:t>
      </w:r>
      <w:r>
        <w:rPr>
          <w:rFonts w:ascii="Arial" w:hAnsi="Arial" w:cs="Arial"/>
          <w:sz w:val="24"/>
          <w:szCs w:val="24"/>
        </w:rPr>
        <w:br/>
        <w:t xml:space="preserve">lub elektronicznego zgłoszenia przez Wykonawcę gotowości odbioru robót, </w:t>
      </w:r>
      <w:r>
        <w:rPr>
          <w:rFonts w:ascii="Arial" w:hAnsi="Arial" w:cs="Arial"/>
          <w:sz w:val="24"/>
          <w:szCs w:val="24"/>
        </w:rPr>
        <w:br/>
        <w:t xml:space="preserve">po zakończeniu wszystkich robót.  </w:t>
      </w:r>
      <w:r>
        <w:rPr>
          <w:rFonts w:ascii="Arial" w:eastAsia="SimSun" w:hAnsi="Arial" w:cs="Arial"/>
          <w:kern w:val="2"/>
          <w:sz w:val="24"/>
          <w:szCs w:val="24"/>
          <w:lang w:eastAsia="hi-IN" w:bidi="hi-IN"/>
        </w:rPr>
        <w:t xml:space="preserve">Zamawiający przystąpi do odbioru częściowego lub końcowego w terminie </w:t>
      </w:r>
      <w:r>
        <w:rPr>
          <w:rFonts w:ascii="Arial" w:eastAsia="SimSun" w:hAnsi="Arial" w:cs="Arial"/>
          <w:b/>
          <w:kern w:val="2"/>
          <w:sz w:val="24"/>
          <w:szCs w:val="24"/>
          <w:lang w:eastAsia="hi-IN" w:bidi="hi-IN"/>
        </w:rPr>
        <w:t>do 14 dni</w:t>
      </w:r>
      <w:r>
        <w:rPr>
          <w:rFonts w:ascii="Arial" w:eastAsia="SimSun" w:hAnsi="Arial" w:cs="Arial"/>
          <w:kern w:val="2"/>
          <w:sz w:val="24"/>
          <w:szCs w:val="24"/>
          <w:lang w:eastAsia="hi-IN" w:bidi="hi-IN"/>
        </w:rPr>
        <w:t xml:space="preserve"> od dnia pisemnego </w:t>
      </w:r>
      <w:r>
        <w:rPr>
          <w:rFonts w:ascii="Arial" w:eastAsia="SimSun" w:hAnsi="Arial" w:cs="Arial"/>
          <w:kern w:val="2"/>
          <w:sz w:val="24"/>
          <w:szCs w:val="24"/>
          <w:lang w:eastAsia="hi-IN" w:bidi="hi-IN"/>
        </w:rPr>
        <w:br/>
        <w:t>lub elektronicznego zgłoszenia odbioru robót.</w:t>
      </w:r>
    </w:p>
    <w:p w14:paraId="21392A0C" w14:textId="77777777" w:rsidR="00A34572" w:rsidRDefault="00A34572" w:rsidP="00A34572">
      <w:pPr>
        <w:widowControl w:val="0"/>
        <w:numPr>
          <w:ilvl w:val="0"/>
          <w:numId w:val="2"/>
        </w:numPr>
        <w:tabs>
          <w:tab w:val="left" w:pos="720"/>
        </w:tabs>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Jeżeli w toku czynności odbioru końcowego zostaną stwierdzone wady, które nadają się do usunięcia, to zostanie spisany protokół z wykazem usterek </w:t>
      </w:r>
      <w:r>
        <w:rPr>
          <w:rFonts w:ascii="Arial" w:eastAsia="SimSun" w:hAnsi="Arial" w:cs="Arial"/>
          <w:kern w:val="2"/>
          <w:lang w:eastAsia="hi-IN" w:bidi="hi-IN"/>
        </w:rPr>
        <w:br/>
        <w:t>do usunięcia w terminie maksymalnie 7 dni. Zamawiający zacznie naliczać Wykonawcy kary umowne w przypadku nie usunięcia usterek w powyższym terminie.</w:t>
      </w:r>
    </w:p>
    <w:p w14:paraId="290ECF96" w14:textId="77777777" w:rsidR="00A34572" w:rsidRDefault="00A34572" w:rsidP="00A34572">
      <w:pPr>
        <w:widowControl w:val="0"/>
        <w:numPr>
          <w:ilvl w:val="0"/>
          <w:numId w:val="2"/>
        </w:numPr>
        <w:tabs>
          <w:tab w:val="left" w:pos="7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Jeżeli wady nie nadają się do usunięcia, to:</w:t>
      </w:r>
    </w:p>
    <w:p w14:paraId="383E78AF" w14:textId="77777777" w:rsidR="00A34572" w:rsidRDefault="00A34572" w:rsidP="00A34572">
      <w:pPr>
        <w:numPr>
          <w:ilvl w:val="0"/>
          <w:numId w:val="3"/>
        </w:numPr>
        <w:suppressAutoHyphens/>
        <w:spacing w:line="288" w:lineRule="auto"/>
        <w:jc w:val="both"/>
        <w:rPr>
          <w:rFonts w:ascii="Arial" w:hAnsi="Arial" w:cs="Arial"/>
          <w:color w:val="000000"/>
          <w:kern w:val="2"/>
          <w:lang w:eastAsia="hi-IN" w:bidi="hi-IN"/>
        </w:rPr>
      </w:pPr>
      <w:r>
        <w:rPr>
          <w:rFonts w:ascii="Arial" w:hAnsi="Arial" w:cs="Arial"/>
          <w:color w:val="000000"/>
          <w:kern w:val="2"/>
          <w:lang w:eastAsia="hi-IN" w:bidi="hi-IN"/>
        </w:rPr>
        <w:t xml:space="preserve">jeżeli umożliwiają one użytkowanie przedmiotu odbioru zgodnie </w:t>
      </w:r>
      <w:r>
        <w:rPr>
          <w:rFonts w:ascii="Arial" w:hAnsi="Arial" w:cs="Arial"/>
          <w:color w:val="000000"/>
          <w:kern w:val="2"/>
          <w:lang w:eastAsia="hi-IN" w:bidi="hi-IN"/>
        </w:rPr>
        <w:br/>
        <w:t>z przeznaczeniem, Zamawiający może obniżyć wynagrodzenie poprzez dokonanie potrącenia części wynagrodzenia, oceniając jakość wykonanych robót w stosunku do wymagań przyjętych w umowie,</w:t>
      </w:r>
    </w:p>
    <w:p w14:paraId="4FA8A2D5" w14:textId="77777777" w:rsidR="00A34572" w:rsidRDefault="00A34572" w:rsidP="00A34572">
      <w:pPr>
        <w:numPr>
          <w:ilvl w:val="0"/>
          <w:numId w:val="3"/>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jeżeli wady uniemożliwiają użytkowanie zgodne z przeznaczeniem, Zamawiający może odstąpić od umowy i zapłaty.</w:t>
      </w:r>
    </w:p>
    <w:p w14:paraId="137BB207" w14:textId="77777777" w:rsidR="00A34572" w:rsidRDefault="00A34572" w:rsidP="00A34572">
      <w:pPr>
        <w:widowControl w:val="0"/>
        <w:numPr>
          <w:ilvl w:val="0"/>
          <w:numId w:val="2"/>
        </w:numPr>
        <w:tabs>
          <w:tab w:val="left" w:pos="7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Częściowe odbiory i końcowy odbiór robót, zostanie dokonany komisyjnie </w:t>
      </w:r>
      <w:r>
        <w:rPr>
          <w:rFonts w:ascii="Arial" w:eastAsia="SimSun" w:hAnsi="Arial" w:cs="Arial"/>
          <w:color w:val="000000"/>
          <w:kern w:val="2"/>
          <w:lang w:eastAsia="hi-IN" w:bidi="hi-IN"/>
        </w:rPr>
        <w:br/>
        <w:t>z udziałem przedstawicieli Wykonawcy i przedstawicieli Zamawiającego.</w:t>
      </w:r>
    </w:p>
    <w:p w14:paraId="0B69788F" w14:textId="77777777" w:rsidR="00A34572" w:rsidRDefault="00A34572" w:rsidP="00A34572">
      <w:pPr>
        <w:widowControl w:val="0"/>
        <w:numPr>
          <w:ilvl w:val="0"/>
          <w:numId w:val="2"/>
        </w:numPr>
        <w:tabs>
          <w:tab w:val="left" w:pos="7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Z czynności odbioru końcowego i częściowego będzie spisany protokół zawierający wszelkie ustalenia dokonane w toku odbioru oraz terminy wyznaczone na usunięcie stwierdzonych wad.</w:t>
      </w:r>
    </w:p>
    <w:p w14:paraId="6842BA66" w14:textId="77777777" w:rsidR="00A34572" w:rsidRDefault="00A34572" w:rsidP="00A34572">
      <w:pPr>
        <w:widowControl w:val="0"/>
        <w:numPr>
          <w:ilvl w:val="0"/>
          <w:numId w:val="2"/>
        </w:numPr>
        <w:tabs>
          <w:tab w:val="left" w:pos="7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Strony postanawiają, że termin usunięcia przez Wykonawcę wad stwierdzonych przy odbiorze końcowym bez konieczności naliczenia kar umownych, wynosić </w:t>
      </w:r>
      <w:r>
        <w:rPr>
          <w:rFonts w:ascii="Arial" w:eastAsia="SimSun" w:hAnsi="Arial" w:cs="Arial"/>
          <w:kern w:val="2"/>
          <w:lang w:eastAsia="hi-IN" w:bidi="hi-IN"/>
        </w:rPr>
        <w:t xml:space="preserve">będzie </w:t>
      </w:r>
      <w:r>
        <w:rPr>
          <w:rFonts w:ascii="Arial" w:eastAsia="SimSun" w:hAnsi="Arial" w:cs="Arial"/>
          <w:b/>
          <w:kern w:val="2"/>
          <w:lang w:eastAsia="hi-IN" w:bidi="hi-IN"/>
        </w:rPr>
        <w:t>14 dni</w:t>
      </w:r>
      <w:r>
        <w:rPr>
          <w:rFonts w:ascii="Arial" w:eastAsia="SimSun" w:hAnsi="Arial" w:cs="Arial"/>
          <w:color w:val="000000"/>
          <w:kern w:val="2"/>
          <w:lang w:eastAsia="hi-IN" w:bidi="hi-IN"/>
        </w:rPr>
        <w:t xml:space="preserve">. Za dzień odbioru robót po usunięciu usterek ustala się następny dzień roboczy po wyznaczonym terminie na usunięcie usterek, chyba że Strony postanowią o wcześniejszym terminie. </w:t>
      </w:r>
    </w:p>
    <w:p w14:paraId="62F5BA96" w14:textId="5D54CCBF" w:rsidR="00A34572" w:rsidRDefault="00A34572" w:rsidP="00A34572">
      <w:pPr>
        <w:widowControl w:val="0"/>
        <w:numPr>
          <w:ilvl w:val="0"/>
          <w:numId w:val="2"/>
        </w:numPr>
        <w:tabs>
          <w:tab w:val="left" w:pos="7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W przypadku nieusunięcia usterek w terminie określonym w pkt. 11, Wykonawca zobowiązany jest do zawiadomienia na piśmie Zamawiającego o ich usunięciu  oraz do żądania wyznaczenia terminu odbioru robót uznanych wcześniej jako wadliwe. W takim przypadku stosuje się odpowiednio postanowienia niniejszego §</w:t>
      </w:r>
      <w:r w:rsidR="00283D4C">
        <w:rPr>
          <w:rFonts w:ascii="Arial" w:eastAsia="SimSun" w:hAnsi="Arial" w:cs="Arial"/>
          <w:color w:val="000000"/>
          <w:kern w:val="2"/>
          <w:lang w:eastAsia="hi-IN" w:bidi="hi-IN"/>
        </w:rPr>
        <w:t xml:space="preserve"> </w:t>
      </w:r>
      <w:r>
        <w:rPr>
          <w:rFonts w:ascii="Arial" w:eastAsia="SimSun" w:hAnsi="Arial" w:cs="Arial"/>
          <w:color w:val="000000"/>
          <w:kern w:val="2"/>
          <w:lang w:eastAsia="hi-IN" w:bidi="hi-IN"/>
        </w:rPr>
        <w:t>2.</w:t>
      </w:r>
    </w:p>
    <w:p w14:paraId="0803FD0A" w14:textId="77777777" w:rsidR="00A34572" w:rsidRDefault="00A34572" w:rsidP="00A34572">
      <w:pPr>
        <w:pStyle w:val="Tekstpodstawowy"/>
        <w:widowControl w:val="0"/>
        <w:numPr>
          <w:ilvl w:val="0"/>
          <w:numId w:val="2"/>
        </w:numPr>
        <w:autoSpaceDE w:val="0"/>
        <w:autoSpaceDN w:val="0"/>
        <w:spacing w:line="276" w:lineRule="auto"/>
        <w:ind w:right="20"/>
        <w:rPr>
          <w:rFonts w:ascii="Arial" w:hAnsi="Arial" w:cs="Arial"/>
          <w:szCs w:val="24"/>
        </w:rPr>
      </w:pPr>
      <w:r>
        <w:rPr>
          <w:rFonts w:ascii="Arial" w:hAnsi="Arial" w:cs="Arial"/>
          <w:szCs w:val="24"/>
        </w:rPr>
        <w:lastRenderedPageBreak/>
        <w:t xml:space="preserve">Rozpoczęcie realizacji Umowy przez Wykonawcę nastąpi do 14 dni od daty protokolarnego przejęcia terenu budowy przez Wykonawcę, co nastąpi </w:t>
      </w:r>
      <w:r>
        <w:rPr>
          <w:rFonts w:ascii="Arial" w:hAnsi="Arial" w:cs="Arial"/>
          <w:szCs w:val="24"/>
        </w:rPr>
        <w:br/>
        <w:t>w terminie do 7 dni od daty zawarcia niniejszej umowy.</w:t>
      </w:r>
    </w:p>
    <w:p w14:paraId="1C0F155E" w14:textId="77777777" w:rsidR="00A34572" w:rsidRDefault="00A34572" w:rsidP="00A34572">
      <w:pPr>
        <w:pStyle w:val="Tekstpodstawowy"/>
        <w:widowControl w:val="0"/>
        <w:numPr>
          <w:ilvl w:val="0"/>
          <w:numId w:val="2"/>
        </w:numPr>
        <w:autoSpaceDE w:val="0"/>
        <w:autoSpaceDN w:val="0"/>
        <w:spacing w:line="276" w:lineRule="auto"/>
        <w:ind w:right="20"/>
        <w:rPr>
          <w:rFonts w:ascii="Arial" w:hAnsi="Arial" w:cs="Arial"/>
          <w:szCs w:val="24"/>
        </w:rPr>
      </w:pPr>
      <w:r>
        <w:rPr>
          <w:rFonts w:ascii="Arial" w:hAnsi="Arial" w:cs="Arial"/>
          <w:szCs w:val="24"/>
        </w:rPr>
        <w:t xml:space="preserve">Zamawiający zastrzega sobie prawo dokonania weryfikacji wykonania </w:t>
      </w:r>
      <w:r>
        <w:rPr>
          <w:rFonts w:ascii="Arial" w:hAnsi="Arial" w:cs="Arial"/>
          <w:bCs/>
          <w:szCs w:val="24"/>
        </w:rPr>
        <w:t xml:space="preserve">Przedmiotu </w:t>
      </w:r>
      <w:r>
        <w:rPr>
          <w:rFonts w:ascii="Arial" w:hAnsi="Arial" w:cs="Arial"/>
          <w:szCs w:val="24"/>
        </w:rPr>
        <w:t>Umowy</w:t>
      </w:r>
      <w:r>
        <w:rPr>
          <w:rFonts w:ascii="Arial" w:hAnsi="Arial" w:cs="Arial"/>
          <w:color w:val="FF0000"/>
          <w:szCs w:val="24"/>
        </w:rPr>
        <w:t xml:space="preserve"> </w:t>
      </w:r>
      <w:r>
        <w:rPr>
          <w:rFonts w:ascii="Arial" w:hAnsi="Arial" w:cs="Arial"/>
          <w:szCs w:val="24"/>
        </w:rPr>
        <w:t xml:space="preserve">lub poszczególnych jego części przez podmiot zewnętrzny. </w:t>
      </w:r>
      <w:r>
        <w:rPr>
          <w:rFonts w:ascii="Arial" w:eastAsia="Calibri" w:hAnsi="Arial" w:cs="Arial"/>
          <w:szCs w:val="24"/>
          <w:lang w:eastAsia="en-US"/>
        </w:rPr>
        <w:t>Zamawiający ma prawo do weryfikacji należytego wykonania Umowy dowolną metodą, w tym także z wykorzystaniem opinii zewnętrznego podmiotu.</w:t>
      </w:r>
    </w:p>
    <w:p w14:paraId="09B37B7D" w14:textId="77777777" w:rsidR="00A34572" w:rsidRDefault="00A34572" w:rsidP="00A34572">
      <w:pPr>
        <w:pStyle w:val="Tekstpodstawowy"/>
        <w:widowControl w:val="0"/>
        <w:numPr>
          <w:ilvl w:val="0"/>
          <w:numId w:val="2"/>
        </w:numPr>
        <w:autoSpaceDE w:val="0"/>
        <w:autoSpaceDN w:val="0"/>
        <w:spacing w:line="276" w:lineRule="auto"/>
        <w:ind w:right="20"/>
        <w:rPr>
          <w:rFonts w:ascii="Arial" w:hAnsi="Arial" w:cs="Arial"/>
          <w:szCs w:val="24"/>
        </w:rPr>
      </w:pPr>
      <w:r>
        <w:rPr>
          <w:rFonts w:ascii="Arial" w:eastAsia="Calibri" w:hAnsi="Arial" w:cs="Arial"/>
          <w:szCs w:val="24"/>
          <w:lang w:eastAsia="en-US"/>
        </w:rPr>
        <w:t>Strony ustalają, że będą stosowane następujące rodzaje odbiorów:</w:t>
      </w:r>
    </w:p>
    <w:p w14:paraId="459510B3" w14:textId="77777777" w:rsidR="00A34572" w:rsidRDefault="00A34572" w:rsidP="00A34572">
      <w:pPr>
        <w:numPr>
          <w:ilvl w:val="0"/>
          <w:numId w:val="4"/>
        </w:numPr>
        <w:autoSpaceDE w:val="0"/>
        <w:spacing w:line="276" w:lineRule="auto"/>
        <w:ind w:left="1134"/>
        <w:jc w:val="both"/>
        <w:rPr>
          <w:rFonts w:ascii="Arial" w:hAnsi="Arial" w:cs="Arial"/>
        </w:rPr>
      </w:pPr>
      <w:r>
        <w:rPr>
          <w:rFonts w:ascii="Arial" w:hAnsi="Arial" w:cs="Arial"/>
        </w:rPr>
        <w:t xml:space="preserve">odbiór końcowy lub odbiór usunięcia wad i usterek po wykonaniu przedmiotu umowy, </w:t>
      </w:r>
    </w:p>
    <w:p w14:paraId="02AE75E7" w14:textId="77777777" w:rsidR="00A34572" w:rsidRDefault="00A34572" w:rsidP="00A34572">
      <w:pPr>
        <w:numPr>
          <w:ilvl w:val="0"/>
          <w:numId w:val="4"/>
        </w:numPr>
        <w:autoSpaceDE w:val="0"/>
        <w:spacing w:line="276" w:lineRule="auto"/>
        <w:ind w:left="1134"/>
        <w:jc w:val="both"/>
        <w:rPr>
          <w:rFonts w:ascii="Arial" w:hAnsi="Arial" w:cs="Arial"/>
        </w:rPr>
      </w:pPr>
      <w:r>
        <w:rPr>
          <w:rFonts w:ascii="Arial" w:hAnsi="Arial" w:cs="Arial"/>
        </w:rPr>
        <w:t xml:space="preserve">odbiory częściowe, </w:t>
      </w:r>
    </w:p>
    <w:p w14:paraId="79EDCE58" w14:textId="77777777" w:rsidR="00A34572" w:rsidRDefault="00A34572" w:rsidP="00A34572">
      <w:pPr>
        <w:numPr>
          <w:ilvl w:val="0"/>
          <w:numId w:val="4"/>
        </w:numPr>
        <w:autoSpaceDE w:val="0"/>
        <w:spacing w:line="276" w:lineRule="auto"/>
        <w:ind w:left="1134"/>
        <w:jc w:val="both"/>
        <w:rPr>
          <w:rFonts w:ascii="Arial" w:hAnsi="Arial" w:cs="Arial"/>
        </w:rPr>
      </w:pPr>
      <w:r>
        <w:rPr>
          <w:rFonts w:ascii="Arial" w:hAnsi="Arial" w:cs="Arial"/>
        </w:rPr>
        <w:t>odbiory usunięcia stwierdzonych wad i usterek w okresie gwarancyjnym.</w:t>
      </w:r>
    </w:p>
    <w:p w14:paraId="3312055A" w14:textId="77777777" w:rsidR="00A34572" w:rsidRDefault="00A34572" w:rsidP="00A34572">
      <w:pPr>
        <w:pStyle w:val="Tekstpodstawowy"/>
        <w:widowControl w:val="0"/>
        <w:numPr>
          <w:ilvl w:val="0"/>
          <w:numId w:val="2"/>
        </w:numPr>
        <w:autoSpaceDE w:val="0"/>
        <w:autoSpaceDN w:val="0"/>
        <w:adjustRightInd w:val="0"/>
        <w:spacing w:line="276" w:lineRule="auto"/>
        <w:ind w:right="23"/>
        <w:rPr>
          <w:rFonts w:ascii="Arial" w:hAnsi="Arial" w:cs="Arial"/>
          <w:szCs w:val="24"/>
        </w:rPr>
      </w:pPr>
      <w:r>
        <w:rPr>
          <w:rFonts w:ascii="Arial" w:hAnsi="Arial" w:cs="Arial"/>
          <w:szCs w:val="24"/>
        </w:rPr>
        <w:t xml:space="preserve">Zamawiający zobowiązuje Wykonawcę do uczestniczenia we wszystkich odbiorach dotyczących przedmiotu </w:t>
      </w:r>
      <w:r>
        <w:rPr>
          <w:rFonts w:ascii="Arial" w:eastAsia="Calibri" w:hAnsi="Arial" w:cs="Arial"/>
          <w:szCs w:val="24"/>
          <w:lang w:eastAsia="en-US"/>
        </w:rPr>
        <w:t>niniejszej</w:t>
      </w:r>
      <w:r>
        <w:rPr>
          <w:rFonts w:ascii="Arial" w:hAnsi="Arial" w:cs="Arial"/>
          <w:szCs w:val="24"/>
        </w:rPr>
        <w:t xml:space="preserve"> umowy.</w:t>
      </w:r>
    </w:p>
    <w:p w14:paraId="7ACCACCA" w14:textId="68189D55" w:rsidR="00A34572" w:rsidRDefault="00A34572" w:rsidP="00A34572">
      <w:pPr>
        <w:pStyle w:val="Akapitzlist"/>
        <w:numPr>
          <w:ilvl w:val="0"/>
          <w:numId w:val="2"/>
        </w:numPr>
        <w:spacing w:after="80" w:line="276" w:lineRule="auto"/>
        <w:jc w:val="both"/>
        <w:rPr>
          <w:rFonts w:ascii="Arial" w:hAnsi="Arial" w:cs="Arial"/>
          <w:sz w:val="24"/>
          <w:szCs w:val="24"/>
        </w:rPr>
      </w:pPr>
      <w:r>
        <w:rPr>
          <w:rFonts w:ascii="Arial" w:hAnsi="Arial" w:cs="Arial"/>
          <w:sz w:val="24"/>
          <w:szCs w:val="24"/>
        </w:rPr>
        <w:t>Wykonawca nie może odmówić usunięcia wad i usterek stwierdzonych podczas odbiorów lub ujawnionych w okresie gwarancji bez względu na wysokość związanych z tym kosztów. Wykonawca zobowiązany jest do niezwłocznego usunięcia wad i  usterek zgłoszonych przez Zamawiającego lub organy o których mowa w art. 56  ust. 1 ustawy z dnia 7 lipca 1994r. – Prawo budowlane (Dz. U z 202</w:t>
      </w:r>
      <w:r w:rsidR="008270C7">
        <w:rPr>
          <w:rFonts w:ascii="Arial" w:hAnsi="Arial" w:cs="Arial"/>
          <w:sz w:val="24"/>
          <w:szCs w:val="24"/>
        </w:rPr>
        <w:t>4</w:t>
      </w:r>
      <w:r>
        <w:rPr>
          <w:rFonts w:ascii="Arial" w:hAnsi="Arial" w:cs="Arial"/>
          <w:sz w:val="24"/>
          <w:szCs w:val="24"/>
        </w:rPr>
        <w:t xml:space="preserve">r, poz. </w:t>
      </w:r>
      <w:r w:rsidR="008270C7">
        <w:rPr>
          <w:rFonts w:ascii="Arial" w:hAnsi="Arial" w:cs="Arial"/>
          <w:sz w:val="24"/>
          <w:szCs w:val="24"/>
        </w:rPr>
        <w:t>725</w:t>
      </w:r>
      <w:r>
        <w:rPr>
          <w:rFonts w:ascii="Arial" w:hAnsi="Arial" w:cs="Arial"/>
          <w:sz w:val="24"/>
          <w:szCs w:val="24"/>
        </w:rPr>
        <w:t>).</w:t>
      </w:r>
    </w:p>
    <w:p w14:paraId="190DAE8E" w14:textId="3C3D6AD7" w:rsidR="00A34572" w:rsidRDefault="00A34572" w:rsidP="00A34572">
      <w:pPr>
        <w:pStyle w:val="Akapitzlist"/>
        <w:numPr>
          <w:ilvl w:val="0"/>
          <w:numId w:val="2"/>
        </w:numPr>
        <w:spacing w:after="80" w:line="276" w:lineRule="auto"/>
        <w:jc w:val="both"/>
        <w:rPr>
          <w:rFonts w:ascii="Arial" w:hAnsi="Arial" w:cs="Arial"/>
          <w:sz w:val="24"/>
          <w:szCs w:val="24"/>
        </w:rPr>
      </w:pPr>
      <w:r>
        <w:rPr>
          <w:rFonts w:ascii="Arial" w:hAnsi="Arial" w:cs="Arial"/>
          <w:sz w:val="24"/>
          <w:szCs w:val="24"/>
        </w:rPr>
        <w:t>W celu dokonania odbioru częściowego lub końcowego Wykonawca zobowiązany jest, niezwłocznie po dokonaniu zgłoszenia odbioru, dostarczyć Zamawiającemu zestawienie wbudowanego materiału / wykonanych robót</w:t>
      </w:r>
      <w:r w:rsidR="00283D4C">
        <w:rPr>
          <w:rFonts w:ascii="Arial" w:hAnsi="Arial" w:cs="Arial"/>
          <w:sz w:val="24"/>
          <w:szCs w:val="24"/>
        </w:rPr>
        <w:t>.</w:t>
      </w:r>
    </w:p>
    <w:p w14:paraId="3CEE4A17" w14:textId="77777777" w:rsidR="00A34572" w:rsidRDefault="00A34572" w:rsidP="00A34572">
      <w:pPr>
        <w:pStyle w:val="Akapitzlist"/>
        <w:numPr>
          <w:ilvl w:val="0"/>
          <w:numId w:val="2"/>
        </w:numPr>
        <w:spacing w:after="80" w:line="276" w:lineRule="auto"/>
        <w:jc w:val="both"/>
        <w:rPr>
          <w:rFonts w:ascii="Arial" w:hAnsi="Arial" w:cs="Arial"/>
          <w:sz w:val="24"/>
          <w:szCs w:val="24"/>
        </w:rPr>
      </w:pPr>
      <w:r>
        <w:rPr>
          <w:rFonts w:ascii="Arial" w:hAnsi="Arial" w:cs="Arial"/>
          <w:sz w:val="24"/>
          <w:szCs w:val="24"/>
        </w:rPr>
        <w:t xml:space="preserve">Jeżeli w trakcie odbioru końcowego Zamawiający stwierdzi, że roboty nie zostały zakończone lub ma zastrzeżenia co do kompletności dokumentacji powykonawczej - Zamawiający odmówi lub przerwie odbiór z winy Wykonawcy wraz z obowiązkiem naliczenia kar umownych. Po zakończeniu robót Wykonawca ponownie dokona zgłoszenia do odbioru robót. </w:t>
      </w:r>
    </w:p>
    <w:p w14:paraId="1C9D194B" w14:textId="77777777" w:rsidR="00A34572" w:rsidRDefault="00A34572" w:rsidP="00A34572">
      <w:pPr>
        <w:pStyle w:val="Akapitzlist"/>
        <w:numPr>
          <w:ilvl w:val="0"/>
          <w:numId w:val="2"/>
        </w:numPr>
        <w:spacing w:after="80" w:line="276" w:lineRule="auto"/>
        <w:jc w:val="both"/>
        <w:rPr>
          <w:rFonts w:ascii="Arial" w:hAnsi="Arial" w:cs="Arial"/>
          <w:sz w:val="24"/>
          <w:szCs w:val="24"/>
        </w:rPr>
      </w:pPr>
      <w:r>
        <w:rPr>
          <w:rFonts w:ascii="Arial" w:hAnsi="Arial" w:cs="Arial"/>
          <w:sz w:val="24"/>
          <w:szCs w:val="24"/>
        </w:rPr>
        <w:t>Zamawiający może odmówić odbioru w przypadku stwierdzenia naruszeń przepisów BHP mogących powodować zagrożenia dla życia i zdrowia osób wykonujących czynności odbiorowe do czasu poprawy warunków BHP.</w:t>
      </w:r>
    </w:p>
    <w:p w14:paraId="51E009EB" w14:textId="77777777" w:rsidR="00A34572" w:rsidRDefault="00A34572" w:rsidP="00A34572">
      <w:pPr>
        <w:pStyle w:val="Akapitzlist"/>
        <w:numPr>
          <w:ilvl w:val="0"/>
          <w:numId w:val="2"/>
        </w:numPr>
        <w:spacing w:after="80" w:line="276" w:lineRule="auto"/>
        <w:jc w:val="both"/>
        <w:rPr>
          <w:rFonts w:ascii="Arial" w:hAnsi="Arial" w:cs="Arial"/>
          <w:sz w:val="24"/>
          <w:szCs w:val="24"/>
        </w:rPr>
      </w:pPr>
      <w:r>
        <w:rPr>
          <w:rFonts w:ascii="Arial" w:hAnsi="Arial" w:cs="Arial"/>
          <w:sz w:val="24"/>
          <w:szCs w:val="24"/>
        </w:rPr>
        <w:t>Zamawiający ma prawo wymagać obecności Kierownika Budowy przy każdych odbiorach</w:t>
      </w:r>
      <w:r w:rsidR="002B1C59">
        <w:rPr>
          <w:rFonts w:ascii="Arial" w:hAnsi="Arial" w:cs="Arial"/>
          <w:sz w:val="24"/>
          <w:szCs w:val="24"/>
        </w:rPr>
        <w:t>.</w:t>
      </w:r>
    </w:p>
    <w:p w14:paraId="1AE954A4" w14:textId="77777777" w:rsidR="00A34572" w:rsidRDefault="00A34572" w:rsidP="00A34572">
      <w:pPr>
        <w:pStyle w:val="Akapitzlist"/>
        <w:numPr>
          <w:ilvl w:val="0"/>
          <w:numId w:val="2"/>
        </w:numPr>
        <w:spacing w:after="80" w:line="276" w:lineRule="auto"/>
        <w:jc w:val="both"/>
        <w:rPr>
          <w:rFonts w:ascii="Arial" w:hAnsi="Arial" w:cs="Arial"/>
          <w:sz w:val="24"/>
          <w:szCs w:val="24"/>
        </w:rPr>
      </w:pPr>
      <w:r>
        <w:rPr>
          <w:rFonts w:ascii="Arial" w:hAnsi="Arial" w:cs="Arial"/>
          <w:sz w:val="24"/>
          <w:szCs w:val="24"/>
        </w:rPr>
        <w:t>Zamawiający dopuszcza rozliczenia częściowe wykonanych robót poszczególnych zleceń. Zamawiający przystąpi do odbioru częściowego robót do 14 dni od daty zgłoszenia gotowości do odbioru częściowego pisemnie lub drogą mailową. Finansowy zakres rozliczanych robót będzie wyliczany na podstawie ilości wykonanych jednostek poszczególnych technologii.</w:t>
      </w:r>
    </w:p>
    <w:p w14:paraId="0460CA02" w14:textId="77777777" w:rsidR="00A34572" w:rsidRDefault="00A34572" w:rsidP="00A34572">
      <w:pPr>
        <w:pStyle w:val="Akapitzlist"/>
        <w:spacing w:after="80" w:line="276" w:lineRule="auto"/>
        <w:ind w:left="567"/>
        <w:jc w:val="both"/>
        <w:rPr>
          <w:rFonts w:ascii="Arial" w:hAnsi="Arial" w:cs="Arial"/>
          <w:sz w:val="24"/>
          <w:szCs w:val="24"/>
        </w:rPr>
      </w:pPr>
    </w:p>
    <w:p w14:paraId="10326B92"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3</w:t>
      </w:r>
    </w:p>
    <w:p w14:paraId="79558665"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xml:space="preserve">Wymogi dotyczące realizacji umowy </w:t>
      </w:r>
    </w:p>
    <w:p w14:paraId="6111C008" w14:textId="77777777" w:rsidR="00A34572" w:rsidRDefault="00A34572" w:rsidP="00A34572">
      <w:pPr>
        <w:widowControl w:val="0"/>
        <w:numPr>
          <w:ilvl w:val="0"/>
          <w:numId w:val="5"/>
        </w:numPr>
        <w:tabs>
          <w:tab w:val="left" w:pos="119"/>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Wykonawca zobowiązany jest do zapewnienia wszystkich niezbędnych materiałów i urządzeń do wykonania przedmiotu umowy.</w:t>
      </w:r>
    </w:p>
    <w:p w14:paraId="0100F01E" w14:textId="326B14AE" w:rsidR="00A34572" w:rsidRDefault="00A34572" w:rsidP="00A34572">
      <w:pPr>
        <w:widowControl w:val="0"/>
        <w:numPr>
          <w:ilvl w:val="0"/>
          <w:numId w:val="5"/>
        </w:numPr>
        <w:tabs>
          <w:tab w:val="left" w:pos="1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lastRenderedPageBreak/>
        <w:t>Materiały i urządzenia dostarczone przez Wykonawcę powinny odpowiadać wymogom dla wyrobów dopuszczonych do obrotu i stosowania w budownictwie zgodnie z art. 10 ustawy z dnia 7 lipca 1994 r. – Prawo budowlane (tekst jednolity: Dz. U. z</w:t>
      </w:r>
      <w:r>
        <w:rPr>
          <w:rFonts w:ascii="Arial" w:eastAsia="SimSun" w:hAnsi="Arial" w:cs="Arial"/>
          <w:kern w:val="2"/>
          <w:lang w:eastAsia="hi-IN" w:bidi="hi-IN"/>
        </w:rPr>
        <w:t xml:space="preserve"> 202</w:t>
      </w:r>
      <w:r w:rsidR="008270C7">
        <w:rPr>
          <w:rFonts w:ascii="Arial" w:eastAsia="SimSun" w:hAnsi="Arial" w:cs="Arial"/>
          <w:kern w:val="2"/>
          <w:lang w:eastAsia="hi-IN" w:bidi="hi-IN"/>
        </w:rPr>
        <w:t>4</w:t>
      </w:r>
      <w:r>
        <w:rPr>
          <w:rFonts w:ascii="Arial" w:eastAsia="SimSun" w:hAnsi="Arial" w:cs="Arial"/>
          <w:kern w:val="2"/>
          <w:lang w:eastAsia="hi-IN" w:bidi="hi-IN"/>
        </w:rPr>
        <w:t xml:space="preserve">r., poz. </w:t>
      </w:r>
      <w:r w:rsidR="008270C7">
        <w:rPr>
          <w:rFonts w:ascii="Arial" w:eastAsia="SimSun" w:hAnsi="Arial" w:cs="Arial"/>
          <w:kern w:val="2"/>
          <w:lang w:eastAsia="hi-IN" w:bidi="hi-IN"/>
        </w:rPr>
        <w:t>725</w:t>
      </w:r>
      <w:r>
        <w:rPr>
          <w:rFonts w:ascii="Arial" w:eastAsia="SimSun" w:hAnsi="Arial" w:cs="Arial"/>
          <w:color w:val="000000"/>
          <w:kern w:val="2"/>
          <w:lang w:eastAsia="hi-IN" w:bidi="hi-IN"/>
        </w:rPr>
        <w:t xml:space="preserve">), wymogom SWZ, posiadają również wymagane przepisami prawa atesty i certyfikaty oraz zostały dopuszczone do stosowania. </w:t>
      </w:r>
    </w:p>
    <w:p w14:paraId="1C085005" w14:textId="77777777" w:rsidR="00A34572" w:rsidRDefault="00A34572" w:rsidP="00A34572">
      <w:pPr>
        <w:widowControl w:val="0"/>
        <w:numPr>
          <w:ilvl w:val="0"/>
          <w:numId w:val="5"/>
        </w:numPr>
        <w:tabs>
          <w:tab w:val="left" w:pos="1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Dokumenty, o których mowa w punkcie powyższym zostaną dostarczone Zamawiającemu na jego pisemne żądanie i w terminie przez niego wskazanym.</w:t>
      </w:r>
    </w:p>
    <w:p w14:paraId="05F28E3D" w14:textId="77777777" w:rsidR="00A34572" w:rsidRDefault="00A34572" w:rsidP="00A34572">
      <w:pPr>
        <w:widowControl w:val="0"/>
        <w:numPr>
          <w:ilvl w:val="0"/>
          <w:numId w:val="5"/>
        </w:numPr>
        <w:tabs>
          <w:tab w:val="left" w:pos="1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Kierownik budowy zobowiązany jest postępować zgodnie z obowiązującymi przepisami prawa zwłaszcza przepisami ustawy Prawo budowlane.</w:t>
      </w:r>
    </w:p>
    <w:p w14:paraId="45475E8A" w14:textId="77777777" w:rsidR="00A34572" w:rsidRDefault="00A34572" w:rsidP="00A34572">
      <w:pPr>
        <w:widowControl w:val="0"/>
        <w:numPr>
          <w:ilvl w:val="0"/>
          <w:numId w:val="5"/>
        </w:numPr>
        <w:tabs>
          <w:tab w:val="left" w:pos="120"/>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Materiały przed wbudowaniem podlegają zatwierdzeniu przez Inspektora Nadzoru Inwestorskiego.</w:t>
      </w:r>
    </w:p>
    <w:p w14:paraId="5E02A1F2" w14:textId="77777777" w:rsidR="00A34572" w:rsidRDefault="00A34572" w:rsidP="00A34572">
      <w:pPr>
        <w:widowControl w:val="0"/>
        <w:tabs>
          <w:tab w:val="left" w:pos="120"/>
        </w:tabs>
        <w:suppressAutoHyphens/>
        <w:spacing w:line="288" w:lineRule="auto"/>
        <w:jc w:val="both"/>
        <w:rPr>
          <w:rFonts w:ascii="Arial" w:eastAsia="SimSun" w:hAnsi="Arial" w:cs="Arial"/>
          <w:color w:val="000000"/>
          <w:kern w:val="2"/>
          <w:lang w:eastAsia="hi-IN" w:bidi="hi-IN"/>
        </w:rPr>
      </w:pPr>
    </w:p>
    <w:p w14:paraId="260B9FED"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4</w:t>
      </w:r>
    </w:p>
    <w:p w14:paraId="270306DD"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xml:space="preserve">Obowiązki stron </w:t>
      </w:r>
    </w:p>
    <w:p w14:paraId="3A2B15DE" w14:textId="77777777" w:rsidR="00A34572" w:rsidRDefault="00A34572" w:rsidP="00A34572">
      <w:pPr>
        <w:pStyle w:val="Akapitzlist"/>
        <w:numPr>
          <w:ilvl w:val="0"/>
          <w:numId w:val="6"/>
        </w:numPr>
        <w:tabs>
          <w:tab w:val="left" w:pos="284"/>
          <w:tab w:val="left" w:pos="720"/>
        </w:tabs>
        <w:suppressAutoHyphens/>
        <w:spacing w:after="0" w:line="288" w:lineRule="auto"/>
        <w:rPr>
          <w:rFonts w:ascii="Arial" w:eastAsia="SimSun" w:hAnsi="Arial" w:cs="Arial"/>
          <w:bCs/>
          <w:color w:val="000000"/>
          <w:kern w:val="2"/>
          <w:sz w:val="24"/>
          <w:szCs w:val="24"/>
          <w:lang w:eastAsia="hi-IN" w:bidi="hi-IN"/>
        </w:rPr>
      </w:pPr>
      <w:r>
        <w:rPr>
          <w:rFonts w:ascii="Arial" w:eastAsia="SimSun" w:hAnsi="Arial" w:cs="Arial"/>
          <w:bCs/>
          <w:color w:val="000000"/>
          <w:kern w:val="2"/>
          <w:sz w:val="24"/>
          <w:szCs w:val="24"/>
          <w:lang w:eastAsia="hi-IN" w:bidi="hi-IN"/>
        </w:rPr>
        <w:t>Do obowiązków Zamawiającego należą:</w:t>
      </w:r>
      <w:r>
        <w:rPr>
          <w:rFonts w:ascii="Arial" w:eastAsia="SimSun" w:hAnsi="Arial" w:cs="Arial"/>
          <w:bCs/>
          <w:color w:val="000000"/>
          <w:kern w:val="2"/>
          <w:sz w:val="24"/>
          <w:szCs w:val="24"/>
          <w:lang w:eastAsia="hi-IN" w:bidi="hi-IN"/>
        </w:rPr>
        <w:tab/>
      </w:r>
    </w:p>
    <w:p w14:paraId="21F2A75D" w14:textId="77777777" w:rsidR="00A34572" w:rsidRDefault="00A34572" w:rsidP="00A34572">
      <w:pPr>
        <w:pStyle w:val="Akapitzlist"/>
        <w:numPr>
          <w:ilvl w:val="0"/>
          <w:numId w:val="7"/>
        </w:numPr>
        <w:tabs>
          <w:tab w:val="left" w:pos="284"/>
          <w:tab w:val="left" w:pos="709"/>
        </w:tabs>
        <w:suppressAutoHyphens/>
        <w:spacing w:after="0" w:line="288" w:lineRule="auto"/>
        <w:jc w:val="both"/>
        <w:rPr>
          <w:rFonts w:ascii="Arial" w:hAnsi="Arial" w:cs="Arial"/>
          <w:color w:val="000000"/>
          <w:kern w:val="2"/>
          <w:sz w:val="24"/>
          <w:szCs w:val="24"/>
          <w:lang w:eastAsia="hi-IN" w:bidi="hi-IN"/>
        </w:rPr>
      </w:pPr>
      <w:r>
        <w:rPr>
          <w:rFonts w:ascii="Arial" w:hAnsi="Arial" w:cs="Arial"/>
          <w:color w:val="000000"/>
          <w:kern w:val="2"/>
          <w:sz w:val="24"/>
          <w:szCs w:val="24"/>
          <w:lang w:eastAsia="hi-IN" w:bidi="hi-IN"/>
        </w:rPr>
        <w:t xml:space="preserve">przekazanie placu budowy </w:t>
      </w:r>
      <w:r>
        <w:rPr>
          <w:rFonts w:ascii="Arial" w:hAnsi="Arial" w:cs="Arial"/>
          <w:b/>
          <w:color w:val="000000"/>
          <w:kern w:val="2"/>
          <w:sz w:val="24"/>
          <w:szCs w:val="24"/>
          <w:lang w:eastAsia="hi-IN" w:bidi="hi-IN"/>
        </w:rPr>
        <w:t>do 7 dni</w:t>
      </w:r>
      <w:r>
        <w:rPr>
          <w:rFonts w:ascii="Arial" w:hAnsi="Arial" w:cs="Arial"/>
          <w:color w:val="000000"/>
          <w:kern w:val="2"/>
          <w:sz w:val="24"/>
          <w:szCs w:val="24"/>
          <w:lang w:eastAsia="hi-IN" w:bidi="hi-IN"/>
        </w:rPr>
        <w:t xml:space="preserve"> o daty podpisania umowy.</w:t>
      </w:r>
    </w:p>
    <w:p w14:paraId="750B59B9" w14:textId="77777777" w:rsidR="00A34572" w:rsidRDefault="00A34572" w:rsidP="00A34572">
      <w:pPr>
        <w:pStyle w:val="Akapitzlist"/>
        <w:numPr>
          <w:ilvl w:val="0"/>
          <w:numId w:val="7"/>
        </w:numPr>
        <w:tabs>
          <w:tab w:val="left" w:pos="284"/>
          <w:tab w:val="left" w:pos="709"/>
        </w:tabs>
        <w:suppressAutoHyphens/>
        <w:spacing w:after="0" w:line="288" w:lineRule="auto"/>
        <w:jc w:val="both"/>
        <w:rPr>
          <w:rFonts w:ascii="Arial" w:hAnsi="Arial" w:cs="Arial"/>
          <w:color w:val="000000"/>
          <w:kern w:val="2"/>
          <w:sz w:val="24"/>
          <w:szCs w:val="24"/>
          <w:lang w:eastAsia="hi-IN" w:bidi="hi-IN"/>
        </w:rPr>
      </w:pPr>
      <w:r>
        <w:rPr>
          <w:rFonts w:ascii="Arial" w:hAnsi="Arial" w:cs="Arial"/>
          <w:kern w:val="2"/>
          <w:sz w:val="24"/>
          <w:szCs w:val="24"/>
          <w:lang w:eastAsia="hi-IN" w:bidi="hi-IN"/>
        </w:rPr>
        <w:t xml:space="preserve">wyznaczenie terminu odbioru końcowego i częściowego robót w ciągu </w:t>
      </w:r>
      <w:r>
        <w:rPr>
          <w:rFonts w:ascii="Arial" w:hAnsi="Arial" w:cs="Arial"/>
          <w:b/>
          <w:kern w:val="2"/>
          <w:sz w:val="24"/>
          <w:szCs w:val="24"/>
          <w:lang w:eastAsia="hi-IN" w:bidi="hi-IN"/>
        </w:rPr>
        <w:t>14 dni</w:t>
      </w:r>
      <w:r>
        <w:rPr>
          <w:rFonts w:ascii="Arial" w:hAnsi="Arial" w:cs="Arial"/>
          <w:color w:val="FF0000"/>
          <w:kern w:val="2"/>
          <w:sz w:val="24"/>
          <w:szCs w:val="24"/>
          <w:lang w:eastAsia="hi-IN" w:bidi="hi-IN"/>
        </w:rPr>
        <w:t xml:space="preserve"> </w:t>
      </w:r>
      <w:r>
        <w:rPr>
          <w:rFonts w:ascii="Arial" w:hAnsi="Arial" w:cs="Arial"/>
          <w:color w:val="000000"/>
          <w:kern w:val="2"/>
          <w:sz w:val="24"/>
          <w:szCs w:val="24"/>
          <w:lang w:eastAsia="hi-IN" w:bidi="hi-IN"/>
        </w:rPr>
        <w:t>od daty zgłoszenia przez Wykonawcę gotowości do odbioru.</w:t>
      </w:r>
    </w:p>
    <w:p w14:paraId="4F7DFE39" w14:textId="77777777" w:rsidR="00A34572" w:rsidRDefault="00A34572" w:rsidP="00A34572">
      <w:pPr>
        <w:pStyle w:val="Akapitzlist"/>
        <w:numPr>
          <w:ilvl w:val="0"/>
          <w:numId w:val="7"/>
        </w:numPr>
        <w:tabs>
          <w:tab w:val="left" w:pos="284"/>
          <w:tab w:val="left" w:pos="709"/>
        </w:tabs>
        <w:suppressAutoHyphens/>
        <w:spacing w:after="0" w:line="288" w:lineRule="auto"/>
        <w:jc w:val="both"/>
        <w:rPr>
          <w:rFonts w:ascii="Arial" w:hAnsi="Arial" w:cs="Arial"/>
          <w:color w:val="000000"/>
          <w:kern w:val="2"/>
          <w:sz w:val="24"/>
          <w:szCs w:val="24"/>
          <w:lang w:eastAsia="hi-IN" w:bidi="hi-IN"/>
        </w:rPr>
      </w:pPr>
      <w:r>
        <w:rPr>
          <w:rFonts w:ascii="Arial" w:hAnsi="Arial" w:cs="Arial"/>
          <w:color w:val="000000"/>
          <w:kern w:val="2"/>
          <w:sz w:val="24"/>
          <w:szCs w:val="24"/>
          <w:lang w:eastAsia="hi-IN" w:bidi="hi-IN"/>
        </w:rPr>
        <w:t>terminowej zapłaty wynagrodzenia,</w:t>
      </w:r>
    </w:p>
    <w:p w14:paraId="2F8EBFD4" w14:textId="77777777" w:rsidR="00A34572" w:rsidRDefault="00A34572" w:rsidP="00A34572">
      <w:pPr>
        <w:pStyle w:val="Akapitzlist"/>
        <w:numPr>
          <w:ilvl w:val="0"/>
          <w:numId w:val="7"/>
        </w:numPr>
        <w:tabs>
          <w:tab w:val="left" w:pos="284"/>
          <w:tab w:val="left" w:pos="709"/>
        </w:tabs>
        <w:suppressAutoHyphens/>
        <w:spacing w:after="0" w:line="288" w:lineRule="auto"/>
        <w:jc w:val="both"/>
        <w:rPr>
          <w:rFonts w:ascii="Arial" w:hAnsi="Arial" w:cs="Arial"/>
          <w:color w:val="000000"/>
          <w:kern w:val="2"/>
          <w:sz w:val="24"/>
          <w:szCs w:val="24"/>
          <w:lang w:eastAsia="hi-IN" w:bidi="hi-IN"/>
        </w:rPr>
      </w:pPr>
      <w:r>
        <w:rPr>
          <w:rFonts w:ascii="Arial" w:hAnsi="Arial" w:cs="Arial"/>
          <w:color w:val="000000"/>
          <w:kern w:val="2"/>
          <w:sz w:val="24"/>
          <w:szCs w:val="24"/>
          <w:lang w:eastAsia="hi-IN" w:bidi="hi-IN"/>
        </w:rPr>
        <w:t xml:space="preserve">akceptowania umów na podwykonawstwo spełniających wymagania określone w niniejszej umowie. </w:t>
      </w:r>
    </w:p>
    <w:p w14:paraId="1261E9CE" w14:textId="77777777" w:rsidR="00A34572" w:rsidRDefault="00A34572" w:rsidP="00A34572">
      <w:pPr>
        <w:pStyle w:val="Akapitzlist"/>
        <w:numPr>
          <w:ilvl w:val="0"/>
          <w:numId w:val="6"/>
        </w:numPr>
        <w:tabs>
          <w:tab w:val="left" w:pos="284"/>
          <w:tab w:val="left" w:pos="720"/>
        </w:tabs>
        <w:suppressAutoHyphens/>
        <w:spacing w:after="0" w:line="288" w:lineRule="auto"/>
        <w:rPr>
          <w:rFonts w:ascii="Arial" w:eastAsia="SimSun" w:hAnsi="Arial" w:cs="Arial"/>
          <w:bCs/>
          <w:color w:val="000000"/>
          <w:kern w:val="2"/>
          <w:sz w:val="24"/>
          <w:szCs w:val="24"/>
          <w:lang w:eastAsia="hi-IN" w:bidi="hi-IN"/>
        </w:rPr>
      </w:pPr>
      <w:r>
        <w:rPr>
          <w:rFonts w:ascii="Arial" w:eastAsia="SimSun" w:hAnsi="Arial" w:cs="Arial"/>
          <w:bCs/>
          <w:color w:val="000000"/>
          <w:kern w:val="2"/>
          <w:sz w:val="24"/>
          <w:szCs w:val="24"/>
          <w:lang w:eastAsia="hi-IN" w:bidi="hi-IN"/>
        </w:rPr>
        <w:t>Wykonawca zobowiązany jest w szczególności do</w:t>
      </w:r>
      <w:r>
        <w:rPr>
          <w:rFonts w:ascii="Arial" w:eastAsia="SimSun" w:hAnsi="Arial" w:cs="Arial"/>
          <w:color w:val="000000"/>
          <w:kern w:val="2"/>
          <w:sz w:val="24"/>
          <w:szCs w:val="24"/>
          <w:lang w:eastAsia="hi-IN" w:bidi="hi-IN"/>
        </w:rPr>
        <w:t>:</w:t>
      </w:r>
    </w:p>
    <w:p w14:paraId="515349BE" w14:textId="77777777" w:rsidR="00A34572" w:rsidRDefault="00A34572" w:rsidP="00A34572">
      <w:pPr>
        <w:pStyle w:val="Akapitzlist"/>
        <w:numPr>
          <w:ilvl w:val="0"/>
          <w:numId w:val="8"/>
        </w:numPr>
        <w:tabs>
          <w:tab w:val="left" w:pos="284"/>
          <w:tab w:val="left" w:pos="720"/>
        </w:tabs>
        <w:suppressAutoHyphens/>
        <w:spacing w:after="0" w:line="288" w:lineRule="auto"/>
        <w:rPr>
          <w:rFonts w:ascii="Arial" w:eastAsia="SimSun" w:hAnsi="Arial" w:cs="Arial"/>
          <w:bCs/>
          <w:color w:val="000000"/>
          <w:kern w:val="2"/>
          <w:sz w:val="24"/>
          <w:szCs w:val="24"/>
          <w:lang w:eastAsia="hi-IN" w:bidi="hi-IN"/>
        </w:rPr>
      </w:pPr>
      <w:r>
        <w:rPr>
          <w:rFonts w:ascii="Arial" w:eastAsia="SimSun" w:hAnsi="Arial" w:cs="Arial"/>
          <w:bCs/>
          <w:color w:val="000000"/>
          <w:kern w:val="2"/>
          <w:sz w:val="24"/>
          <w:szCs w:val="24"/>
          <w:lang w:eastAsia="hi-IN" w:bidi="hi-IN"/>
        </w:rPr>
        <w:t xml:space="preserve">terminowego </w:t>
      </w:r>
      <w:r>
        <w:rPr>
          <w:rFonts w:ascii="Arial" w:eastAsia="SimSun" w:hAnsi="Arial" w:cs="Arial"/>
          <w:color w:val="000000"/>
          <w:kern w:val="2"/>
          <w:sz w:val="24"/>
          <w:szCs w:val="24"/>
          <w:lang w:eastAsia="hi-IN" w:bidi="hi-IN"/>
        </w:rPr>
        <w:t>wywiązywania się z postanowień umowy</w:t>
      </w:r>
    </w:p>
    <w:p w14:paraId="0340E9ED" w14:textId="77777777" w:rsidR="00A34572" w:rsidRDefault="00A34572" w:rsidP="00A34572">
      <w:pPr>
        <w:pStyle w:val="Akapitzlist"/>
        <w:numPr>
          <w:ilvl w:val="0"/>
          <w:numId w:val="8"/>
        </w:numPr>
        <w:suppressAutoHyphens/>
        <w:spacing w:after="0" w:line="288" w:lineRule="auto"/>
        <w:jc w:val="both"/>
        <w:rPr>
          <w:rFonts w:ascii="Arial" w:eastAsia="SimSun" w:hAnsi="Arial" w:cs="Arial"/>
          <w:color w:val="000000"/>
          <w:kern w:val="2"/>
          <w:sz w:val="24"/>
          <w:szCs w:val="24"/>
          <w:lang w:eastAsia="hi-IN" w:bidi="hi-IN"/>
        </w:rPr>
      </w:pPr>
      <w:r>
        <w:rPr>
          <w:rFonts w:ascii="Arial" w:eastAsia="SimSun" w:hAnsi="Arial" w:cs="Arial"/>
          <w:color w:val="000000"/>
          <w:kern w:val="2"/>
          <w:sz w:val="24"/>
          <w:szCs w:val="24"/>
          <w:lang w:eastAsia="hi-IN" w:bidi="hi-IN"/>
        </w:rPr>
        <w:t>stałej współpracy z przedstawicielami Zamawiającego w zakresie realizacji przedmiotu umowy,</w:t>
      </w:r>
    </w:p>
    <w:p w14:paraId="6C5ACBC9" w14:textId="77777777" w:rsidR="00A34572" w:rsidRDefault="00A34572" w:rsidP="00A34572">
      <w:pPr>
        <w:pStyle w:val="Akapitzlist"/>
        <w:numPr>
          <w:ilvl w:val="0"/>
          <w:numId w:val="8"/>
        </w:numPr>
        <w:suppressAutoHyphens/>
        <w:spacing w:after="0" w:line="288" w:lineRule="auto"/>
        <w:jc w:val="both"/>
        <w:rPr>
          <w:rFonts w:ascii="Arial" w:eastAsia="SimSun" w:hAnsi="Arial" w:cs="Arial"/>
          <w:color w:val="000000"/>
          <w:kern w:val="2"/>
          <w:sz w:val="24"/>
          <w:szCs w:val="24"/>
          <w:lang w:eastAsia="hi-IN" w:bidi="hi-IN"/>
        </w:rPr>
      </w:pPr>
      <w:r>
        <w:rPr>
          <w:rFonts w:ascii="Arial" w:eastAsia="SimSun" w:hAnsi="Arial" w:cs="Arial"/>
          <w:color w:val="000000"/>
          <w:kern w:val="2"/>
          <w:sz w:val="24"/>
          <w:szCs w:val="24"/>
          <w:lang w:eastAsia="hi-IN" w:bidi="hi-IN"/>
        </w:rPr>
        <w:t xml:space="preserve">wykonania przedmiotu umowy zgodnie z dokumentacją techniczną, zgodnie z SWZ, wymogami sztuki budowlanej, </w:t>
      </w:r>
    </w:p>
    <w:p w14:paraId="7248E20B" w14:textId="77777777" w:rsidR="00A34572" w:rsidRDefault="00A34572" w:rsidP="00A34572">
      <w:pPr>
        <w:pStyle w:val="Akapitzlist"/>
        <w:numPr>
          <w:ilvl w:val="0"/>
          <w:numId w:val="8"/>
        </w:numPr>
        <w:suppressAutoHyphens/>
        <w:spacing w:after="0" w:line="288" w:lineRule="auto"/>
        <w:jc w:val="both"/>
        <w:rPr>
          <w:rFonts w:ascii="Arial" w:eastAsia="SimSun" w:hAnsi="Arial" w:cs="Arial"/>
          <w:color w:val="000000"/>
          <w:kern w:val="2"/>
          <w:sz w:val="24"/>
          <w:szCs w:val="24"/>
          <w:lang w:eastAsia="hi-IN" w:bidi="hi-IN"/>
        </w:rPr>
      </w:pPr>
      <w:r>
        <w:rPr>
          <w:rFonts w:ascii="Arial" w:eastAsia="SimSun" w:hAnsi="Arial" w:cs="Arial"/>
          <w:color w:val="000000"/>
          <w:kern w:val="2"/>
          <w:sz w:val="24"/>
          <w:szCs w:val="24"/>
          <w:lang w:eastAsia="hi-IN" w:bidi="hi-IN"/>
        </w:rPr>
        <w:t>zapewnienia warunków bezpieczeństwa w trakcie wykonywania robót</w:t>
      </w:r>
    </w:p>
    <w:p w14:paraId="7114B2DC" w14:textId="77777777" w:rsidR="00A34572" w:rsidRDefault="00A34572" w:rsidP="00A34572">
      <w:pPr>
        <w:pStyle w:val="Akapitzlist"/>
        <w:numPr>
          <w:ilvl w:val="0"/>
          <w:numId w:val="8"/>
        </w:numPr>
        <w:suppressAutoHyphens/>
        <w:spacing w:after="0" w:line="288" w:lineRule="auto"/>
        <w:jc w:val="both"/>
        <w:rPr>
          <w:rFonts w:ascii="Arial" w:eastAsia="SimSun" w:hAnsi="Arial" w:cs="Arial"/>
          <w:color w:val="000000"/>
          <w:kern w:val="2"/>
          <w:sz w:val="24"/>
          <w:szCs w:val="24"/>
          <w:lang w:eastAsia="hi-IN" w:bidi="hi-IN"/>
        </w:rPr>
      </w:pPr>
      <w:r>
        <w:rPr>
          <w:rFonts w:ascii="Arial" w:eastAsia="SimSun" w:hAnsi="Arial" w:cs="Arial"/>
          <w:color w:val="000000"/>
          <w:kern w:val="2"/>
          <w:sz w:val="24"/>
          <w:szCs w:val="24"/>
          <w:lang w:eastAsia="hi-IN" w:bidi="hi-IN"/>
        </w:rPr>
        <w:t xml:space="preserve">przestrzeganie przepisów bhp i ppoż., </w:t>
      </w:r>
    </w:p>
    <w:p w14:paraId="421E8D4B" w14:textId="77777777" w:rsidR="00A34572" w:rsidRDefault="00A34572" w:rsidP="00A34572">
      <w:pPr>
        <w:pStyle w:val="Akapitzlist"/>
        <w:numPr>
          <w:ilvl w:val="0"/>
          <w:numId w:val="8"/>
        </w:numPr>
        <w:suppressAutoHyphens/>
        <w:spacing w:after="0" w:line="288" w:lineRule="auto"/>
        <w:jc w:val="both"/>
        <w:rPr>
          <w:rFonts w:ascii="Arial" w:eastAsia="SimSun" w:hAnsi="Arial" w:cs="Arial"/>
          <w:color w:val="000000"/>
          <w:kern w:val="2"/>
          <w:sz w:val="24"/>
          <w:szCs w:val="24"/>
          <w:lang w:eastAsia="hi-IN" w:bidi="hi-IN"/>
        </w:rPr>
      </w:pPr>
      <w:r>
        <w:rPr>
          <w:rFonts w:ascii="Arial" w:eastAsia="SimSun" w:hAnsi="Arial" w:cs="Arial"/>
          <w:color w:val="000000"/>
          <w:kern w:val="2"/>
          <w:sz w:val="24"/>
          <w:szCs w:val="24"/>
          <w:lang w:eastAsia="hi-IN" w:bidi="hi-IN"/>
        </w:rPr>
        <w:t>usuwanie wad stwierdzonych w okresie realizacji oraz w okresie rękojmi i gwarancji,</w:t>
      </w:r>
    </w:p>
    <w:p w14:paraId="291F5B53" w14:textId="77777777" w:rsidR="00A34572" w:rsidRDefault="00A34572" w:rsidP="00A34572">
      <w:pPr>
        <w:pStyle w:val="Akapitzlist"/>
        <w:numPr>
          <w:ilvl w:val="0"/>
          <w:numId w:val="8"/>
        </w:numPr>
        <w:suppressAutoHyphens/>
        <w:spacing w:after="0" w:line="288" w:lineRule="auto"/>
        <w:jc w:val="both"/>
        <w:rPr>
          <w:rFonts w:ascii="Arial" w:eastAsia="SimSun" w:hAnsi="Arial" w:cs="Arial"/>
          <w:color w:val="000000"/>
          <w:kern w:val="2"/>
          <w:sz w:val="24"/>
          <w:szCs w:val="24"/>
          <w:lang w:eastAsia="hi-IN" w:bidi="hi-IN"/>
        </w:rPr>
      </w:pPr>
      <w:r>
        <w:rPr>
          <w:rFonts w:ascii="Arial" w:eastAsia="SimSun" w:hAnsi="Arial" w:cs="Arial"/>
          <w:color w:val="000000"/>
          <w:kern w:val="2"/>
          <w:sz w:val="24"/>
          <w:szCs w:val="24"/>
          <w:lang w:eastAsia="hi-IN" w:bidi="hi-IN"/>
        </w:rPr>
        <w:t xml:space="preserve">dopełnienie obowiązków związanych z końcowym odbiorem przedmiotu umowy,  </w:t>
      </w:r>
    </w:p>
    <w:p w14:paraId="32FF5A44" w14:textId="05FEB28A" w:rsidR="00A34572" w:rsidRDefault="00A34572" w:rsidP="00A34572">
      <w:pPr>
        <w:pStyle w:val="Akapitzlist"/>
        <w:numPr>
          <w:ilvl w:val="0"/>
          <w:numId w:val="8"/>
        </w:numPr>
        <w:suppressAutoHyphens/>
        <w:spacing w:after="0" w:line="288" w:lineRule="auto"/>
        <w:jc w:val="both"/>
        <w:rPr>
          <w:rFonts w:ascii="Arial" w:eastAsia="SimSun" w:hAnsi="Arial" w:cs="Arial"/>
          <w:bCs/>
          <w:color w:val="000000"/>
          <w:kern w:val="2"/>
          <w:sz w:val="24"/>
          <w:szCs w:val="24"/>
          <w:lang w:eastAsia="hi-IN" w:bidi="hi-IN"/>
        </w:rPr>
      </w:pPr>
      <w:r>
        <w:rPr>
          <w:rFonts w:ascii="Arial" w:eastAsia="SimSun" w:hAnsi="Arial" w:cs="Arial"/>
          <w:bCs/>
          <w:color w:val="000000"/>
          <w:kern w:val="2"/>
          <w:sz w:val="24"/>
          <w:szCs w:val="24"/>
          <w:lang w:eastAsia="hi-IN" w:bidi="hi-IN"/>
        </w:rPr>
        <w:t xml:space="preserve">posiadania przez cały okres realizacji przedmiotu zamówienia polisy odpowiedzialności cywilnej w zakresie prowadzonej przez siebie działalności gospodarczej na sumę ubezpieczenia wynoszącą co najmniej </w:t>
      </w:r>
      <w:r w:rsidR="00283D4C">
        <w:rPr>
          <w:rFonts w:ascii="Arial" w:eastAsia="SimSun" w:hAnsi="Arial" w:cs="Arial"/>
          <w:b/>
          <w:bCs/>
          <w:kern w:val="2"/>
          <w:sz w:val="24"/>
          <w:szCs w:val="24"/>
          <w:lang w:eastAsia="hi-IN" w:bidi="hi-IN"/>
        </w:rPr>
        <w:t>1 0</w:t>
      </w:r>
      <w:r>
        <w:rPr>
          <w:rFonts w:ascii="Arial" w:eastAsia="SimSun" w:hAnsi="Arial" w:cs="Arial"/>
          <w:b/>
          <w:bCs/>
          <w:kern w:val="2"/>
          <w:sz w:val="24"/>
          <w:szCs w:val="24"/>
          <w:lang w:eastAsia="hi-IN" w:bidi="hi-IN"/>
        </w:rPr>
        <w:t>00 000,00.</w:t>
      </w:r>
      <w:r>
        <w:rPr>
          <w:rFonts w:ascii="Arial" w:eastAsia="SimSun" w:hAnsi="Arial" w:cs="Arial"/>
          <w:b/>
          <w:bCs/>
          <w:color w:val="000000"/>
          <w:kern w:val="2"/>
          <w:sz w:val="24"/>
          <w:szCs w:val="24"/>
          <w:lang w:eastAsia="hi-IN" w:bidi="hi-IN"/>
        </w:rPr>
        <w:t>zł.</w:t>
      </w:r>
      <w:r>
        <w:rPr>
          <w:rFonts w:ascii="Arial" w:eastAsia="SimSun" w:hAnsi="Arial" w:cs="Arial"/>
          <w:bCs/>
          <w:color w:val="000000"/>
          <w:kern w:val="2"/>
          <w:sz w:val="24"/>
          <w:szCs w:val="24"/>
          <w:lang w:eastAsia="hi-IN" w:bidi="hi-IN"/>
        </w:rPr>
        <w:t xml:space="preserve"> </w:t>
      </w:r>
    </w:p>
    <w:p w14:paraId="0936B7C0" w14:textId="77777777" w:rsidR="00A34572" w:rsidRDefault="00A34572" w:rsidP="00A34572">
      <w:pPr>
        <w:pStyle w:val="Akapitzlist"/>
        <w:numPr>
          <w:ilvl w:val="0"/>
          <w:numId w:val="8"/>
        </w:numPr>
        <w:tabs>
          <w:tab w:val="left" w:pos="284"/>
          <w:tab w:val="left" w:pos="720"/>
        </w:tabs>
        <w:suppressAutoHyphens/>
        <w:spacing w:after="0" w:line="288" w:lineRule="auto"/>
        <w:jc w:val="both"/>
        <w:rPr>
          <w:rFonts w:ascii="Arial" w:eastAsia="SimSun" w:hAnsi="Arial" w:cs="Arial"/>
          <w:bCs/>
          <w:color w:val="000000"/>
          <w:kern w:val="2"/>
          <w:sz w:val="24"/>
          <w:szCs w:val="24"/>
          <w:lang w:eastAsia="hi-IN" w:bidi="hi-IN"/>
        </w:rPr>
      </w:pPr>
      <w:r>
        <w:rPr>
          <w:rFonts w:ascii="Arial" w:eastAsia="SimSun" w:hAnsi="Arial" w:cs="Arial"/>
          <w:color w:val="000000"/>
          <w:kern w:val="2"/>
          <w:sz w:val="24"/>
          <w:szCs w:val="24"/>
          <w:lang w:eastAsia="hi-IN" w:bidi="hi-IN"/>
        </w:rPr>
        <w:t xml:space="preserve">zabezpieczenia terenu budowy, odpowiedniego oznakowania, zorganizowania zaplecza </w:t>
      </w:r>
      <w:proofErr w:type="spellStart"/>
      <w:r>
        <w:rPr>
          <w:rFonts w:ascii="Arial" w:eastAsia="SimSun" w:hAnsi="Arial" w:cs="Arial"/>
          <w:color w:val="000000"/>
          <w:kern w:val="2"/>
          <w:sz w:val="24"/>
          <w:szCs w:val="24"/>
          <w:lang w:eastAsia="hi-IN" w:bidi="hi-IN"/>
        </w:rPr>
        <w:t>socjalno</w:t>
      </w:r>
      <w:proofErr w:type="spellEnd"/>
      <w:r>
        <w:rPr>
          <w:rFonts w:ascii="Arial" w:eastAsia="SimSun" w:hAnsi="Arial" w:cs="Arial"/>
          <w:color w:val="000000"/>
          <w:kern w:val="2"/>
          <w:sz w:val="24"/>
          <w:szCs w:val="24"/>
          <w:lang w:eastAsia="hi-IN" w:bidi="hi-IN"/>
        </w:rPr>
        <w:t xml:space="preserve"> – biurowego oraz przedstawienia Zamawiającemu dokumentów potwierdzających utylizację odpadów. </w:t>
      </w:r>
      <w:r>
        <w:rPr>
          <w:rFonts w:ascii="Arial" w:hAnsi="Arial" w:cs="Arial"/>
          <w:sz w:val="24"/>
          <w:szCs w:val="24"/>
        </w:rPr>
        <w:t>Wykonawca ponosi pełną odpowiedzialność za teren budowy od chwili przejęcia placu budowy.</w:t>
      </w:r>
    </w:p>
    <w:p w14:paraId="1333FA73" w14:textId="77777777" w:rsidR="00A34572" w:rsidRDefault="00A34572" w:rsidP="00A34572">
      <w:pPr>
        <w:pStyle w:val="Akapitzlist"/>
        <w:numPr>
          <w:ilvl w:val="0"/>
          <w:numId w:val="8"/>
        </w:numPr>
        <w:spacing w:after="60" w:line="276" w:lineRule="auto"/>
        <w:jc w:val="both"/>
        <w:rPr>
          <w:rFonts w:ascii="Arial" w:hAnsi="Arial" w:cs="Arial"/>
          <w:sz w:val="24"/>
          <w:szCs w:val="24"/>
        </w:rPr>
      </w:pPr>
      <w:r>
        <w:rPr>
          <w:rFonts w:ascii="Arial" w:hAnsi="Arial" w:cs="Arial"/>
          <w:sz w:val="24"/>
          <w:szCs w:val="24"/>
        </w:rPr>
        <w:lastRenderedPageBreak/>
        <w:t>Pisemnego zawiadomienia Zamawiającego o zauważonych wadach i brakach w do</w:t>
      </w:r>
      <w:r>
        <w:rPr>
          <w:rFonts w:ascii="Arial" w:hAnsi="Arial" w:cs="Arial"/>
          <w:sz w:val="24"/>
          <w:szCs w:val="24"/>
        </w:rPr>
        <w:softHyphen/>
        <w:t xml:space="preserve">kumentacji projektowej i specyfikacji technicznej wykonania i odbioru robót, niezwłocznie od ich ujawnienia, pod rygorem odpowiedzialności za szkody wynikłe wskutek nie powiadomienia o ich istnieniu. </w:t>
      </w:r>
    </w:p>
    <w:p w14:paraId="4C1BBC02" w14:textId="77777777" w:rsidR="00A34572" w:rsidRDefault="00A34572" w:rsidP="00A34572">
      <w:pPr>
        <w:pStyle w:val="Akapitzlist"/>
        <w:numPr>
          <w:ilvl w:val="0"/>
          <w:numId w:val="8"/>
        </w:numPr>
        <w:spacing w:after="60" w:line="276" w:lineRule="auto"/>
        <w:jc w:val="both"/>
        <w:rPr>
          <w:rFonts w:ascii="Arial" w:hAnsi="Arial" w:cs="Arial"/>
          <w:sz w:val="24"/>
          <w:szCs w:val="24"/>
        </w:rPr>
      </w:pPr>
      <w:r>
        <w:rPr>
          <w:rFonts w:ascii="Arial" w:hAnsi="Arial" w:cs="Arial"/>
          <w:sz w:val="24"/>
          <w:szCs w:val="24"/>
        </w:rPr>
        <w:t xml:space="preserve">Na każde żądanie Zamawiającego - okazywania dokumentów (atestów, certyfikatów itp.) stwierdzających dopuszczenie do stosowania w budownictwie dla materiałów, wyrobów, urządzeń używanych przy realizacji przedmiotu umowy, </w:t>
      </w:r>
    </w:p>
    <w:p w14:paraId="5F087556" w14:textId="77777777" w:rsidR="00A34572" w:rsidRDefault="00A34572" w:rsidP="00A34572">
      <w:pPr>
        <w:pStyle w:val="Akapitzlist"/>
        <w:numPr>
          <w:ilvl w:val="0"/>
          <w:numId w:val="8"/>
        </w:numPr>
        <w:spacing w:after="60" w:line="276" w:lineRule="auto"/>
        <w:jc w:val="both"/>
        <w:rPr>
          <w:rFonts w:ascii="Arial" w:hAnsi="Arial" w:cs="Arial"/>
          <w:sz w:val="24"/>
          <w:szCs w:val="24"/>
        </w:rPr>
      </w:pPr>
      <w:r>
        <w:rPr>
          <w:rFonts w:ascii="Arial" w:hAnsi="Arial" w:cs="Arial"/>
          <w:sz w:val="24"/>
          <w:szCs w:val="24"/>
        </w:rPr>
        <w:t>Stosowania w czasie realizacji przedmiotu Umowy wszystkich przepisów dotyczących ochrony środowiska naturalnego, utylizacji odpadów. Ewentualne opłaty i kary za naruszenie w trakcie realizacji robót norm i przepisów dotyczących ochrony środowiska obciążają Wykonawcę.</w:t>
      </w:r>
    </w:p>
    <w:p w14:paraId="628A5190" w14:textId="77777777" w:rsidR="00A34572" w:rsidRDefault="00A34572" w:rsidP="00A34572">
      <w:pPr>
        <w:pStyle w:val="Akapitzlist"/>
        <w:numPr>
          <w:ilvl w:val="0"/>
          <w:numId w:val="8"/>
        </w:numPr>
        <w:spacing w:after="60" w:line="276" w:lineRule="auto"/>
        <w:jc w:val="both"/>
        <w:rPr>
          <w:rFonts w:ascii="Arial" w:hAnsi="Arial" w:cs="Arial"/>
          <w:sz w:val="24"/>
          <w:szCs w:val="24"/>
        </w:rPr>
      </w:pPr>
      <w:r>
        <w:rPr>
          <w:rFonts w:ascii="Arial" w:hAnsi="Arial" w:cs="Arial"/>
          <w:sz w:val="24"/>
          <w:szCs w:val="24"/>
        </w:rPr>
        <w:t>Bieżącego usuwania zbędnych materiałów, odpadów i śmieci potwierdzone odpowiednimi dokumentami</w:t>
      </w:r>
    </w:p>
    <w:p w14:paraId="6F67DBAC" w14:textId="2A22B3A9" w:rsidR="00A34572" w:rsidRDefault="00A34572" w:rsidP="00A34572">
      <w:pPr>
        <w:pStyle w:val="Akapitzlist"/>
        <w:numPr>
          <w:ilvl w:val="0"/>
          <w:numId w:val="8"/>
        </w:numPr>
        <w:spacing w:after="60" w:line="276" w:lineRule="auto"/>
        <w:jc w:val="both"/>
        <w:rPr>
          <w:rFonts w:ascii="Arial" w:hAnsi="Arial" w:cs="Arial"/>
          <w:sz w:val="24"/>
          <w:szCs w:val="24"/>
        </w:rPr>
      </w:pPr>
      <w:r>
        <w:rPr>
          <w:rFonts w:ascii="Arial" w:hAnsi="Arial" w:cs="Arial"/>
          <w:sz w:val="24"/>
          <w:szCs w:val="24"/>
        </w:rPr>
        <w:t>Przedłożenia Zamawiającemu kopii opłaconej polisy lub i innego dokumentu potwierdzającego, że Wykonawca jest ubezpieczony od odpowiedzialności cywilnej w zakresie prowadzonej działalności, związanej z przedmiotem zamówien</w:t>
      </w:r>
      <w:r w:rsidR="002B1C59">
        <w:rPr>
          <w:rFonts w:ascii="Arial" w:hAnsi="Arial" w:cs="Arial"/>
          <w:sz w:val="24"/>
          <w:szCs w:val="24"/>
        </w:rPr>
        <w:t xml:space="preserve">ia – na kwotę nie mniejszą niż </w:t>
      </w:r>
      <w:r w:rsidR="00283D4C">
        <w:rPr>
          <w:rFonts w:ascii="Arial" w:hAnsi="Arial" w:cs="Arial"/>
          <w:sz w:val="24"/>
          <w:szCs w:val="24"/>
        </w:rPr>
        <w:t>1 0</w:t>
      </w:r>
      <w:r>
        <w:rPr>
          <w:rFonts w:ascii="Arial" w:hAnsi="Arial" w:cs="Arial"/>
          <w:sz w:val="24"/>
          <w:szCs w:val="24"/>
        </w:rPr>
        <w:t>00 000,00 zł.  Po każdorazowym odnowieniu ubezpieczenia OC w okresie trwania umowy – Wykonawca jest zobowiązany do przedłożenia Zamawiającemu odnowionej polisy,</w:t>
      </w:r>
    </w:p>
    <w:p w14:paraId="7E6357EE" w14:textId="77777777" w:rsidR="00A34572" w:rsidRDefault="00A34572" w:rsidP="00A34572">
      <w:pPr>
        <w:pStyle w:val="Akapitzlist"/>
        <w:numPr>
          <w:ilvl w:val="0"/>
          <w:numId w:val="8"/>
        </w:numPr>
        <w:spacing w:after="60" w:line="276" w:lineRule="auto"/>
        <w:jc w:val="both"/>
        <w:rPr>
          <w:rFonts w:ascii="Arial" w:hAnsi="Arial" w:cs="Arial"/>
          <w:sz w:val="24"/>
          <w:szCs w:val="24"/>
        </w:rPr>
      </w:pPr>
      <w:r>
        <w:rPr>
          <w:rFonts w:ascii="Arial" w:hAnsi="Arial" w:cs="Arial"/>
          <w:sz w:val="24"/>
          <w:szCs w:val="24"/>
        </w:rPr>
        <w:t>W przypadku zniszczenia lub uszkodzenia – z winy Wykonawcy – już wykonanych robót albo ich części bądź urządzeń – naprawienia ich i doprowadzenie do stanu poprzedniego na koszt własny.</w:t>
      </w:r>
    </w:p>
    <w:p w14:paraId="44314ECE" w14:textId="77777777" w:rsidR="00A34572" w:rsidRDefault="00A34572" w:rsidP="00A34572">
      <w:pPr>
        <w:pStyle w:val="Akapitzlist"/>
        <w:numPr>
          <w:ilvl w:val="0"/>
          <w:numId w:val="8"/>
        </w:numPr>
        <w:spacing w:after="60" w:line="276" w:lineRule="auto"/>
        <w:jc w:val="both"/>
        <w:rPr>
          <w:rFonts w:ascii="Arial" w:hAnsi="Arial" w:cs="Arial"/>
          <w:sz w:val="24"/>
          <w:szCs w:val="24"/>
        </w:rPr>
      </w:pPr>
      <w:r>
        <w:rPr>
          <w:rFonts w:ascii="Arial" w:hAnsi="Arial" w:cs="Arial"/>
          <w:sz w:val="24"/>
          <w:szCs w:val="24"/>
        </w:rPr>
        <w:t xml:space="preserve">Uporządkowania terenu budowy po zakończeniu robót </w:t>
      </w:r>
    </w:p>
    <w:p w14:paraId="32A90CBA" w14:textId="77777777" w:rsidR="00A34572" w:rsidRDefault="00A34572" w:rsidP="00A34572">
      <w:pPr>
        <w:pStyle w:val="Akapitzlist"/>
        <w:numPr>
          <w:ilvl w:val="0"/>
          <w:numId w:val="8"/>
        </w:numPr>
        <w:spacing w:after="60" w:line="276" w:lineRule="auto"/>
        <w:jc w:val="both"/>
        <w:rPr>
          <w:rFonts w:ascii="Arial" w:hAnsi="Arial" w:cs="Arial"/>
          <w:sz w:val="24"/>
          <w:szCs w:val="24"/>
        </w:rPr>
      </w:pPr>
      <w:r>
        <w:rPr>
          <w:rFonts w:ascii="Arial" w:hAnsi="Arial" w:cs="Arial"/>
          <w:sz w:val="24"/>
          <w:szCs w:val="24"/>
        </w:rPr>
        <w:t>Zatrudnienia przez Wykonawcę lub podwykonawcę lub dalszych podwykonawców  na podstawie umowy o pracę na pełen etat minimum 4 osób biorących czynny udział przy realizacji tego zamówienia wykonujących prace określone w SWZ.</w:t>
      </w:r>
    </w:p>
    <w:p w14:paraId="1A5A17E2" w14:textId="77777777" w:rsidR="00A34572" w:rsidRDefault="00A34572" w:rsidP="00A34572">
      <w:pPr>
        <w:pStyle w:val="Akapitzlist"/>
        <w:numPr>
          <w:ilvl w:val="0"/>
          <w:numId w:val="6"/>
        </w:numPr>
        <w:tabs>
          <w:tab w:val="left" w:pos="284"/>
          <w:tab w:val="left" w:pos="720"/>
        </w:tabs>
        <w:suppressAutoHyphens/>
        <w:spacing w:after="0" w:line="288" w:lineRule="auto"/>
        <w:jc w:val="both"/>
        <w:rPr>
          <w:rFonts w:ascii="Arial" w:eastAsia="SimSun" w:hAnsi="Arial" w:cs="Arial"/>
          <w:bCs/>
          <w:color w:val="000000"/>
          <w:kern w:val="2"/>
          <w:sz w:val="24"/>
          <w:szCs w:val="24"/>
          <w:lang w:eastAsia="hi-IN" w:bidi="hi-IN"/>
        </w:rPr>
      </w:pPr>
      <w:r>
        <w:rPr>
          <w:rFonts w:ascii="Arial" w:eastAsia="SimSun" w:hAnsi="Arial" w:cs="Arial"/>
          <w:color w:val="000000"/>
          <w:kern w:val="2"/>
          <w:sz w:val="24"/>
          <w:szCs w:val="24"/>
          <w:lang w:eastAsia="hi-IN" w:bidi="hi-IN"/>
        </w:rPr>
        <w:t>Wykonawca ponosi odpowiedzialność za</w:t>
      </w:r>
      <w:r>
        <w:rPr>
          <w:rFonts w:ascii="Arial" w:eastAsia="SimSun" w:hAnsi="Arial" w:cs="Arial"/>
          <w:bCs/>
          <w:color w:val="000000"/>
          <w:kern w:val="2"/>
          <w:sz w:val="24"/>
          <w:szCs w:val="24"/>
          <w:lang w:eastAsia="hi-IN" w:bidi="hi-IN"/>
        </w:rPr>
        <w:t xml:space="preserve"> wykonane przez siebie roboty oraz</w:t>
      </w:r>
      <w:r>
        <w:rPr>
          <w:rFonts w:ascii="Arial" w:eastAsia="SimSun" w:hAnsi="Arial" w:cs="Arial"/>
          <w:color w:val="000000"/>
          <w:kern w:val="2"/>
          <w:sz w:val="24"/>
          <w:szCs w:val="24"/>
          <w:lang w:eastAsia="hi-IN" w:bidi="hi-IN"/>
        </w:rPr>
        <w:t xml:space="preserve"> szkody powstałe w wyniku wykonywania robót niezgodnie z obowiązującymi przepisami prawa.</w:t>
      </w:r>
    </w:p>
    <w:p w14:paraId="0D530A8D" w14:textId="77777777" w:rsidR="00A34572" w:rsidRDefault="00A34572" w:rsidP="00A34572">
      <w:pPr>
        <w:pStyle w:val="Akapitzlist"/>
        <w:numPr>
          <w:ilvl w:val="0"/>
          <w:numId w:val="6"/>
        </w:numPr>
        <w:tabs>
          <w:tab w:val="left" w:pos="284"/>
          <w:tab w:val="left" w:pos="720"/>
        </w:tabs>
        <w:suppressAutoHyphens/>
        <w:spacing w:after="0" w:line="288" w:lineRule="auto"/>
        <w:jc w:val="both"/>
        <w:rPr>
          <w:rFonts w:ascii="Arial" w:eastAsia="SimSun" w:hAnsi="Arial" w:cs="Arial"/>
          <w:bCs/>
          <w:color w:val="000000"/>
          <w:kern w:val="2"/>
          <w:sz w:val="24"/>
          <w:szCs w:val="24"/>
          <w:lang w:eastAsia="hi-IN" w:bidi="hi-IN"/>
        </w:rPr>
      </w:pPr>
      <w:r>
        <w:rPr>
          <w:rFonts w:ascii="Arial" w:eastAsia="SimSun" w:hAnsi="Arial" w:cs="Arial"/>
          <w:bCs/>
          <w:color w:val="000000"/>
          <w:kern w:val="2"/>
          <w:sz w:val="24"/>
          <w:szCs w:val="24"/>
          <w:lang w:eastAsia="hi-IN" w:bidi="hi-IN"/>
        </w:rPr>
        <w:t xml:space="preserve">Wykonawca ponosi </w:t>
      </w:r>
      <w:r>
        <w:rPr>
          <w:rFonts w:ascii="Arial" w:eastAsia="SimSun" w:hAnsi="Arial" w:cs="Arial"/>
          <w:color w:val="000000"/>
          <w:kern w:val="2"/>
          <w:sz w:val="24"/>
          <w:szCs w:val="24"/>
          <w:lang w:eastAsia="hi-IN" w:bidi="hi-IN"/>
        </w:rPr>
        <w:t>również odpowiedzialność za roboty oraz szkody powstałe w wyniku działań podwykonawców.</w:t>
      </w:r>
    </w:p>
    <w:p w14:paraId="45C887B5" w14:textId="77777777" w:rsidR="00A34572" w:rsidRDefault="00A34572" w:rsidP="00A34572">
      <w:pPr>
        <w:pStyle w:val="Akapitzlist"/>
        <w:numPr>
          <w:ilvl w:val="0"/>
          <w:numId w:val="6"/>
        </w:numPr>
        <w:spacing w:after="60" w:line="276" w:lineRule="auto"/>
        <w:jc w:val="both"/>
        <w:rPr>
          <w:rFonts w:ascii="Arial" w:hAnsi="Arial" w:cs="Arial"/>
          <w:sz w:val="24"/>
          <w:szCs w:val="24"/>
        </w:rPr>
      </w:pPr>
      <w:r>
        <w:rPr>
          <w:rFonts w:ascii="Arial" w:hAnsi="Arial" w:cs="Arial"/>
          <w:bCs/>
          <w:iCs/>
          <w:sz w:val="24"/>
          <w:szCs w:val="24"/>
        </w:rPr>
        <w:t>W ramach realizacji zamówienia Wykonawca zobowiązany jest także do :</w:t>
      </w:r>
    </w:p>
    <w:p w14:paraId="390B0558" w14:textId="77777777" w:rsidR="00A34572" w:rsidRDefault="00A34572" w:rsidP="00A34572">
      <w:pPr>
        <w:pStyle w:val="Bezodstpw"/>
        <w:numPr>
          <w:ilvl w:val="0"/>
          <w:numId w:val="9"/>
        </w:numPr>
        <w:tabs>
          <w:tab w:val="left" w:pos="851"/>
        </w:tabs>
        <w:suppressAutoHyphens w:val="0"/>
        <w:spacing w:line="276" w:lineRule="auto"/>
        <w:ind w:left="1276" w:hanging="425"/>
        <w:jc w:val="both"/>
        <w:rPr>
          <w:rFonts w:ascii="Arial" w:hAnsi="Arial" w:cs="Arial"/>
          <w:sz w:val="24"/>
          <w:szCs w:val="24"/>
        </w:rPr>
      </w:pPr>
      <w:r>
        <w:rPr>
          <w:rFonts w:ascii="Arial" w:hAnsi="Arial" w:cs="Arial"/>
          <w:bCs/>
          <w:iCs/>
          <w:sz w:val="24"/>
          <w:szCs w:val="24"/>
        </w:rPr>
        <w:t xml:space="preserve">utrzymania porządku i czystości w rejonie, w którym prowadzone są roboty; </w:t>
      </w:r>
    </w:p>
    <w:p w14:paraId="76D8CB98" w14:textId="77777777" w:rsidR="00A34572" w:rsidRDefault="00A34572" w:rsidP="00A34572">
      <w:pPr>
        <w:pStyle w:val="Bezodstpw"/>
        <w:numPr>
          <w:ilvl w:val="0"/>
          <w:numId w:val="9"/>
        </w:numPr>
        <w:tabs>
          <w:tab w:val="left" w:pos="851"/>
        </w:tabs>
        <w:suppressAutoHyphens w:val="0"/>
        <w:spacing w:line="276" w:lineRule="auto"/>
        <w:ind w:left="1276" w:hanging="425"/>
        <w:jc w:val="both"/>
        <w:rPr>
          <w:rFonts w:ascii="Arial" w:hAnsi="Arial" w:cs="Arial"/>
          <w:sz w:val="24"/>
          <w:szCs w:val="24"/>
        </w:rPr>
      </w:pPr>
      <w:r>
        <w:rPr>
          <w:rFonts w:ascii="Arial" w:hAnsi="Arial" w:cs="Arial"/>
          <w:bCs/>
          <w:iCs/>
          <w:sz w:val="24"/>
          <w:szCs w:val="24"/>
        </w:rPr>
        <w:t>uporządkowania i odtworzenia terenu po zakończeniu budowy a w szczególności dróg dojazdowych, które Wykonawca naruszy w celu realizacji przedmiotu zamówienia;</w:t>
      </w:r>
    </w:p>
    <w:p w14:paraId="7607831F" w14:textId="77777777" w:rsidR="00A34572" w:rsidRDefault="00A34572" w:rsidP="00A34572">
      <w:pPr>
        <w:pStyle w:val="Bezodstpw"/>
        <w:numPr>
          <w:ilvl w:val="0"/>
          <w:numId w:val="9"/>
        </w:numPr>
        <w:tabs>
          <w:tab w:val="left" w:pos="851"/>
        </w:tabs>
        <w:suppressAutoHyphens w:val="0"/>
        <w:spacing w:line="276" w:lineRule="auto"/>
        <w:ind w:left="1276" w:hanging="425"/>
        <w:jc w:val="both"/>
        <w:rPr>
          <w:rFonts w:ascii="Arial" w:hAnsi="Arial" w:cs="Arial"/>
          <w:sz w:val="24"/>
          <w:szCs w:val="24"/>
        </w:rPr>
      </w:pPr>
      <w:r>
        <w:rPr>
          <w:rFonts w:ascii="Arial" w:hAnsi="Arial" w:cs="Arial"/>
          <w:bCs/>
          <w:iCs/>
          <w:sz w:val="24"/>
          <w:szCs w:val="24"/>
        </w:rPr>
        <w:t>stosowania się do wytycznych nadzoru Zamawiającego;</w:t>
      </w:r>
    </w:p>
    <w:p w14:paraId="193E34AD" w14:textId="77777777" w:rsidR="00A34572" w:rsidRDefault="00A34572" w:rsidP="00A34572">
      <w:pPr>
        <w:pStyle w:val="Bezodstpw"/>
        <w:numPr>
          <w:ilvl w:val="0"/>
          <w:numId w:val="9"/>
        </w:numPr>
        <w:tabs>
          <w:tab w:val="left" w:pos="851"/>
        </w:tabs>
        <w:suppressAutoHyphens w:val="0"/>
        <w:spacing w:line="276" w:lineRule="auto"/>
        <w:ind w:left="1276" w:hanging="425"/>
        <w:jc w:val="both"/>
        <w:rPr>
          <w:rFonts w:ascii="Arial" w:hAnsi="Arial" w:cs="Arial"/>
          <w:sz w:val="24"/>
          <w:szCs w:val="24"/>
        </w:rPr>
      </w:pPr>
      <w:r>
        <w:rPr>
          <w:rFonts w:ascii="Arial" w:hAnsi="Arial" w:cs="Arial"/>
          <w:bCs/>
          <w:iCs/>
          <w:sz w:val="24"/>
          <w:szCs w:val="24"/>
        </w:rPr>
        <w:t>zapewnienie dostaw mediów dla potrzeb Wykonawcy na czas trwania budowy</w:t>
      </w:r>
    </w:p>
    <w:p w14:paraId="0277806E" w14:textId="77777777" w:rsidR="00A34572" w:rsidRDefault="00A34572" w:rsidP="00A34572">
      <w:pPr>
        <w:pStyle w:val="Akapitzlist"/>
        <w:numPr>
          <w:ilvl w:val="0"/>
          <w:numId w:val="6"/>
        </w:numPr>
        <w:suppressAutoHyphens/>
        <w:spacing w:line="288" w:lineRule="auto"/>
        <w:jc w:val="both"/>
        <w:rPr>
          <w:rFonts w:ascii="Arial" w:eastAsia="SimSun" w:hAnsi="Arial" w:cs="Arial"/>
          <w:kern w:val="2"/>
          <w:sz w:val="24"/>
          <w:szCs w:val="24"/>
          <w:lang w:eastAsia="hi-IN" w:bidi="hi-IN"/>
        </w:rPr>
      </w:pPr>
      <w:r>
        <w:rPr>
          <w:rFonts w:ascii="Arial" w:eastAsia="SimSun" w:hAnsi="Arial" w:cs="Arial"/>
          <w:kern w:val="2"/>
          <w:sz w:val="24"/>
          <w:szCs w:val="24"/>
          <w:lang w:eastAsia="hi-IN" w:bidi="hi-IN"/>
        </w:rPr>
        <w:lastRenderedPageBreak/>
        <w:t>Wykonawca wyraża zgodę na dokonanie przez Zamawiającego w okresie gwarancji montażu różnego rodzaju sprzętu, urządzeń, tablic informacyjnych itp.  z zachowaniem warunków gwarancji.</w:t>
      </w:r>
    </w:p>
    <w:p w14:paraId="3D86BC8D" w14:textId="77777777" w:rsidR="00A34572" w:rsidRDefault="00A34572" w:rsidP="00A34572">
      <w:pPr>
        <w:pStyle w:val="Akapitzlist"/>
        <w:numPr>
          <w:ilvl w:val="0"/>
          <w:numId w:val="6"/>
        </w:numPr>
        <w:suppressAutoHyphens/>
        <w:spacing w:line="288" w:lineRule="auto"/>
        <w:jc w:val="both"/>
        <w:rPr>
          <w:rFonts w:ascii="Arial" w:eastAsia="SimSun" w:hAnsi="Arial" w:cs="Arial"/>
          <w:kern w:val="2"/>
          <w:sz w:val="24"/>
          <w:szCs w:val="24"/>
          <w:lang w:eastAsia="hi-IN" w:bidi="hi-IN"/>
        </w:rPr>
      </w:pPr>
      <w:r>
        <w:rPr>
          <w:rFonts w:ascii="Arial" w:eastAsia="SimSun" w:hAnsi="Arial" w:cs="Arial"/>
          <w:kern w:val="2"/>
          <w:sz w:val="24"/>
          <w:szCs w:val="24"/>
          <w:lang w:eastAsia="hi-IN" w:bidi="hi-IN"/>
        </w:rPr>
        <w:t>Zgodnie z art. 431 ustawy PZP Zamawiający i Wykonawca wybrany w postępowaniu o udzielenie zamówienia obowiązani są współdziałać przy wykonywaniu umowy w sprawie zamówienia publicznego, zwanej dalej umową, w celu należytej realizacji zamówienia.</w:t>
      </w:r>
    </w:p>
    <w:p w14:paraId="74FC36BA" w14:textId="77777777" w:rsidR="00A34572" w:rsidRDefault="00A34572" w:rsidP="00A34572">
      <w:pPr>
        <w:pStyle w:val="Akapitzlist"/>
        <w:numPr>
          <w:ilvl w:val="0"/>
          <w:numId w:val="6"/>
        </w:numPr>
        <w:suppressAutoHyphens/>
        <w:spacing w:line="288" w:lineRule="auto"/>
        <w:jc w:val="both"/>
        <w:rPr>
          <w:rFonts w:ascii="Arial" w:eastAsia="SimSun" w:hAnsi="Arial" w:cs="Arial"/>
          <w:kern w:val="2"/>
          <w:sz w:val="24"/>
          <w:szCs w:val="24"/>
          <w:lang w:eastAsia="hi-IN" w:bidi="hi-IN"/>
        </w:rPr>
      </w:pPr>
      <w:r>
        <w:rPr>
          <w:rFonts w:ascii="Arial" w:eastAsia="SimSun" w:hAnsi="Arial" w:cs="Arial"/>
          <w:kern w:val="2"/>
          <w:sz w:val="24"/>
          <w:szCs w:val="24"/>
          <w:lang w:eastAsia="hi-IN" w:bidi="hi-IN"/>
        </w:rPr>
        <w:t xml:space="preserve">Wykonawca zobowiązany jest do realizacji zamówienia za pomocą sprawnego, dopuszczonego do użytkowania sprzętu. Wykonawca zobowiązany jest do przedstawienia na każde żądanie Zamawiającego dokumentów potwierdzających dopuszczenie do pracy / ruchu danego sprzętu. </w:t>
      </w:r>
    </w:p>
    <w:p w14:paraId="0ACC75AF" w14:textId="77777777" w:rsidR="00A34572" w:rsidRDefault="00A34572" w:rsidP="00A34572">
      <w:pPr>
        <w:suppressAutoHyphens/>
        <w:spacing w:line="288" w:lineRule="auto"/>
        <w:ind w:left="426"/>
        <w:rPr>
          <w:rFonts w:ascii="Arial" w:eastAsia="SimSun" w:hAnsi="Arial" w:cs="Arial"/>
          <w:kern w:val="2"/>
          <w:lang w:eastAsia="hi-IN" w:bidi="hi-IN"/>
        </w:rPr>
      </w:pPr>
    </w:p>
    <w:p w14:paraId="60CB74A4" w14:textId="77777777" w:rsidR="00A34572" w:rsidRDefault="00A34572" w:rsidP="00A34572">
      <w:pPr>
        <w:suppressAutoHyphens/>
        <w:spacing w:line="288" w:lineRule="auto"/>
        <w:ind w:left="426"/>
        <w:jc w:val="center"/>
        <w:rPr>
          <w:rFonts w:ascii="Arial" w:eastAsia="SimSun" w:hAnsi="Arial" w:cs="Arial"/>
          <w:b/>
          <w:bCs/>
          <w:kern w:val="2"/>
          <w:lang w:eastAsia="hi-IN" w:bidi="hi-IN"/>
        </w:rPr>
      </w:pPr>
      <w:r>
        <w:rPr>
          <w:rFonts w:ascii="Arial" w:eastAsia="SimSun" w:hAnsi="Arial" w:cs="Arial"/>
          <w:b/>
          <w:bCs/>
          <w:kern w:val="2"/>
          <w:lang w:eastAsia="hi-IN" w:bidi="hi-IN"/>
        </w:rPr>
        <w:t>§ 5</w:t>
      </w:r>
    </w:p>
    <w:p w14:paraId="7846AF03" w14:textId="77777777" w:rsidR="00A34572" w:rsidRDefault="00A34572" w:rsidP="00A34572">
      <w:pPr>
        <w:tabs>
          <w:tab w:val="left" w:pos="4118"/>
        </w:tabs>
        <w:suppressAutoHyphens/>
        <w:spacing w:line="288" w:lineRule="auto"/>
        <w:ind w:left="426" w:hanging="426"/>
        <w:jc w:val="center"/>
        <w:rPr>
          <w:rFonts w:ascii="Arial" w:eastAsia="SimSun" w:hAnsi="Arial" w:cs="Arial"/>
          <w:b/>
          <w:bCs/>
          <w:kern w:val="2"/>
          <w:lang w:eastAsia="hi-IN" w:bidi="hi-IN"/>
        </w:rPr>
      </w:pPr>
      <w:r>
        <w:rPr>
          <w:rFonts w:ascii="Arial" w:eastAsia="SimSun" w:hAnsi="Arial" w:cs="Arial"/>
          <w:b/>
          <w:bCs/>
          <w:kern w:val="2"/>
          <w:lang w:eastAsia="hi-IN" w:bidi="hi-IN"/>
        </w:rPr>
        <w:t xml:space="preserve">Wynagrodzenie Wykonawcy </w:t>
      </w:r>
    </w:p>
    <w:p w14:paraId="5F814676" w14:textId="77777777" w:rsidR="00CC4370" w:rsidRDefault="00A34572" w:rsidP="00A34572">
      <w:pPr>
        <w:widowControl w:val="0"/>
        <w:numPr>
          <w:ilvl w:val="0"/>
          <w:numId w:val="10"/>
        </w:numPr>
        <w:tabs>
          <w:tab w:val="left" w:pos="0"/>
          <w:tab w:val="left" w:pos="284"/>
        </w:tabs>
        <w:suppressAutoHyphens/>
        <w:spacing w:line="288" w:lineRule="auto"/>
        <w:ind w:right="51"/>
        <w:jc w:val="both"/>
        <w:rPr>
          <w:rFonts w:ascii="Arial" w:hAnsi="Arial" w:cs="Arial"/>
          <w:kern w:val="2"/>
          <w:lang w:eastAsia="hi-IN" w:bidi="hi-IN"/>
        </w:rPr>
      </w:pPr>
      <w:r w:rsidRPr="00CC4370">
        <w:rPr>
          <w:rFonts w:ascii="Arial" w:hAnsi="Arial" w:cs="Arial"/>
          <w:kern w:val="2"/>
          <w:lang w:eastAsia="hi-IN" w:bidi="hi-IN"/>
        </w:rPr>
        <w:t>Strony ustalają</w:t>
      </w:r>
      <w:r w:rsidR="00CC63A6" w:rsidRPr="00CC4370">
        <w:rPr>
          <w:rFonts w:ascii="Arial" w:hAnsi="Arial" w:cs="Arial"/>
          <w:kern w:val="2"/>
          <w:lang w:eastAsia="hi-IN" w:bidi="hi-IN"/>
        </w:rPr>
        <w:t xml:space="preserve"> maksymalne</w:t>
      </w:r>
      <w:r w:rsidRPr="00CC4370">
        <w:rPr>
          <w:rFonts w:ascii="Arial" w:hAnsi="Arial" w:cs="Arial"/>
          <w:kern w:val="2"/>
          <w:lang w:eastAsia="hi-IN" w:bidi="hi-IN"/>
        </w:rPr>
        <w:t xml:space="preserve"> wynagrodzenie Wykonawcy za wykonanie przedmiotu Umowy, zgodnie z Ofertą Wykonawcy, na kwotę w wysokości netto </w:t>
      </w:r>
      <w:r w:rsidR="00CC63A6" w:rsidRPr="00CC4370">
        <w:rPr>
          <w:rFonts w:ascii="Arial" w:hAnsi="Arial" w:cs="Arial"/>
          <w:kern w:val="2"/>
          <w:lang w:eastAsia="hi-IN" w:bidi="hi-IN"/>
        </w:rPr>
        <w:t xml:space="preserve"> …………………..</w:t>
      </w:r>
      <w:r w:rsidRPr="00CC4370">
        <w:rPr>
          <w:rFonts w:ascii="Arial" w:hAnsi="Arial" w:cs="Arial"/>
          <w:kern w:val="2"/>
          <w:lang w:eastAsia="hi-IN" w:bidi="hi-IN"/>
        </w:rPr>
        <w:t xml:space="preserve"> zł (słownie: </w:t>
      </w:r>
      <w:r w:rsidR="00CC63A6" w:rsidRPr="00CC4370">
        <w:rPr>
          <w:rFonts w:ascii="Arial" w:hAnsi="Arial" w:cs="Arial"/>
          <w:kern w:val="2"/>
          <w:lang w:eastAsia="hi-IN" w:bidi="hi-IN"/>
        </w:rPr>
        <w:t>………………………………………………</w:t>
      </w:r>
      <w:r w:rsidRPr="00CC4370">
        <w:rPr>
          <w:rFonts w:ascii="Arial" w:hAnsi="Arial" w:cs="Arial"/>
          <w:kern w:val="2"/>
          <w:lang w:eastAsia="hi-IN" w:bidi="hi-IN"/>
        </w:rPr>
        <w:t>……… złotych) plus podatek  ……. % VAT w wysokości …………………… zł (słownie: …………………………………………………………………………..……….. złotych co daje wartość brutto……………… (słownie: ……………………………………………………………………………………………..złotych.)</w:t>
      </w:r>
      <w:r w:rsidR="00CC4370" w:rsidRPr="00CC4370">
        <w:rPr>
          <w:rFonts w:ascii="Arial" w:hAnsi="Arial" w:cs="Arial"/>
          <w:kern w:val="2"/>
          <w:lang w:eastAsia="hi-IN" w:bidi="hi-IN"/>
        </w:rPr>
        <w:t>.</w:t>
      </w:r>
    </w:p>
    <w:p w14:paraId="1B131BC6" w14:textId="7B0AA63D" w:rsidR="00A34572" w:rsidRPr="00CC4370" w:rsidRDefault="00CC63A6" w:rsidP="00A34572">
      <w:pPr>
        <w:widowControl w:val="0"/>
        <w:numPr>
          <w:ilvl w:val="0"/>
          <w:numId w:val="10"/>
        </w:numPr>
        <w:tabs>
          <w:tab w:val="left" w:pos="0"/>
          <w:tab w:val="left" w:pos="284"/>
        </w:tabs>
        <w:suppressAutoHyphens/>
        <w:spacing w:line="288" w:lineRule="auto"/>
        <w:ind w:right="51"/>
        <w:jc w:val="both"/>
        <w:rPr>
          <w:rFonts w:ascii="Arial" w:hAnsi="Arial" w:cs="Arial"/>
          <w:kern w:val="2"/>
          <w:lang w:eastAsia="hi-IN" w:bidi="hi-IN"/>
        </w:rPr>
      </w:pPr>
      <w:r w:rsidRPr="00CC4370">
        <w:rPr>
          <w:rFonts w:ascii="Arial" w:hAnsi="Arial" w:cs="Arial"/>
          <w:kern w:val="2"/>
          <w:lang w:eastAsia="hi-IN" w:bidi="hi-IN"/>
        </w:rPr>
        <w:t>Zamawiający przewiduje możliwość jednostronnej redukcji przedmiotu zamówienia w wysokości odpowiadającej potrzebom Zamawiającego w zależności od sytuacji finansowej Nadleśnictwa Trz</w:t>
      </w:r>
      <w:r w:rsidR="002E66F6" w:rsidRPr="00CC4370">
        <w:rPr>
          <w:rFonts w:ascii="Arial" w:hAnsi="Arial" w:cs="Arial"/>
          <w:kern w:val="2"/>
          <w:lang w:eastAsia="hi-IN" w:bidi="hi-IN"/>
        </w:rPr>
        <w:t xml:space="preserve">ebciny, lecz nie więcej niż o </w:t>
      </w:r>
      <w:r w:rsidRPr="00CC4370">
        <w:rPr>
          <w:rFonts w:ascii="Arial" w:hAnsi="Arial" w:cs="Arial"/>
          <w:kern w:val="2"/>
          <w:lang w:eastAsia="hi-IN" w:bidi="hi-IN"/>
        </w:rPr>
        <w:t>40% przedmiaru robót.</w:t>
      </w:r>
      <w:r w:rsidR="00CC4370">
        <w:rPr>
          <w:rFonts w:ascii="Arial" w:hAnsi="Arial" w:cs="Arial"/>
          <w:kern w:val="2"/>
          <w:lang w:eastAsia="hi-IN" w:bidi="hi-IN"/>
        </w:rPr>
        <w:t xml:space="preserve"> W takiej sytuacji, wynagrodzenie Wykonawcy o którym mowa w ust. 1 zostanie odpowiednio pomniejszone, w oparciu o stawki dla poszczególnych czynności, określone w kosztorysie. </w:t>
      </w:r>
    </w:p>
    <w:p w14:paraId="471D4AA7" w14:textId="77777777" w:rsidR="00A34572" w:rsidRDefault="00A34572" w:rsidP="00A34572">
      <w:pPr>
        <w:widowControl w:val="0"/>
        <w:tabs>
          <w:tab w:val="left" w:pos="0"/>
          <w:tab w:val="left" w:pos="284"/>
        </w:tabs>
        <w:suppressAutoHyphens/>
        <w:spacing w:line="288" w:lineRule="auto"/>
        <w:ind w:right="51"/>
        <w:jc w:val="both"/>
        <w:rPr>
          <w:rFonts w:ascii="Arial" w:hAnsi="Arial" w:cs="Arial"/>
          <w:kern w:val="2"/>
          <w:lang w:eastAsia="hi-IN" w:bidi="hi-IN"/>
        </w:rPr>
      </w:pPr>
    </w:p>
    <w:p w14:paraId="49C5CCB2" w14:textId="77777777" w:rsidR="00A34572" w:rsidRDefault="00A34572" w:rsidP="00A34572">
      <w:pPr>
        <w:widowControl w:val="0"/>
        <w:numPr>
          <w:ilvl w:val="0"/>
          <w:numId w:val="10"/>
        </w:numPr>
        <w:tabs>
          <w:tab w:val="left" w:pos="0"/>
        </w:tabs>
        <w:suppressAutoHyphens/>
        <w:spacing w:line="288" w:lineRule="auto"/>
        <w:ind w:right="51"/>
        <w:jc w:val="both"/>
        <w:rPr>
          <w:rFonts w:ascii="Arial" w:hAnsi="Arial" w:cs="Arial"/>
          <w:kern w:val="2"/>
          <w:lang w:eastAsia="hi-IN" w:bidi="hi-IN"/>
        </w:rPr>
      </w:pPr>
      <w:r>
        <w:rPr>
          <w:rFonts w:ascii="Arial" w:hAnsi="Arial" w:cs="Arial"/>
          <w:kern w:val="2"/>
          <w:lang w:eastAsia="hi-IN" w:bidi="hi-IN"/>
        </w:rPr>
        <w:t xml:space="preserve">Wynagrodzenie należne Wykonawcy zostanie ustalone z zastosowaniem stawki VAT obowiązującej w chwili powstania obowiązku podatkowego. Zmiana wynagrodzenia Wykonawcy w tym zakresie nie stanowi zmiany Umowy. </w:t>
      </w:r>
    </w:p>
    <w:p w14:paraId="444AB54F" w14:textId="77777777" w:rsidR="00A34572" w:rsidRDefault="00A34572" w:rsidP="00A34572">
      <w:pPr>
        <w:numPr>
          <w:ilvl w:val="0"/>
          <w:numId w:val="10"/>
        </w:numPr>
        <w:suppressAutoHyphens/>
        <w:spacing w:line="288" w:lineRule="auto"/>
        <w:jc w:val="both"/>
        <w:rPr>
          <w:rFonts w:ascii="Arial" w:hAnsi="Arial" w:cs="Arial"/>
          <w:color w:val="FF0000"/>
          <w:kern w:val="2"/>
          <w:lang w:eastAsia="hi-IN" w:bidi="hi-IN"/>
        </w:rPr>
      </w:pPr>
      <w:r>
        <w:rPr>
          <w:rFonts w:ascii="Arial" w:hAnsi="Arial" w:cs="Arial"/>
          <w:kern w:val="2"/>
          <w:lang w:eastAsia="hi-IN" w:bidi="hi-IN"/>
        </w:rPr>
        <w:t>Wykonawca upoważnia Zamawiającego do potrącenia z wynagrodzenia wszelkich należności przysługujących Zamawiającemu (w tym kar umownych) od Wykonawcy na podstawie niniejszej Umowy</w:t>
      </w:r>
      <w:r>
        <w:rPr>
          <w:rFonts w:ascii="Arial" w:hAnsi="Arial" w:cs="Arial"/>
          <w:color w:val="FF0000"/>
          <w:kern w:val="2"/>
          <w:lang w:eastAsia="hi-IN" w:bidi="hi-IN"/>
        </w:rPr>
        <w:t>.</w:t>
      </w:r>
    </w:p>
    <w:p w14:paraId="011A8014" w14:textId="77777777" w:rsidR="00A34572" w:rsidRDefault="00A34572" w:rsidP="00A34572">
      <w:pPr>
        <w:widowControl w:val="0"/>
        <w:numPr>
          <w:ilvl w:val="0"/>
          <w:numId w:val="10"/>
        </w:numPr>
        <w:tabs>
          <w:tab w:val="left" w:pos="0"/>
        </w:tabs>
        <w:suppressAutoHyphens/>
        <w:spacing w:line="288" w:lineRule="auto"/>
        <w:ind w:right="51"/>
        <w:jc w:val="both"/>
        <w:rPr>
          <w:rFonts w:ascii="Arial" w:hAnsi="Arial" w:cs="Arial"/>
          <w:kern w:val="2"/>
          <w:lang w:eastAsia="hi-IN" w:bidi="hi-IN"/>
        </w:rPr>
      </w:pPr>
      <w:r>
        <w:rPr>
          <w:rFonts w:ascii="Arial" w:hAnsi="Arial" w:cs="Arial"/>
          <w:kern w:val="2"/>
          <w:lang w:eastAsia="hi-IN" w:bidi="hi-IN"/>
        </w:rPr>
        <w:t>Podstawą do wystawienia faktury częściowej lub końcowej będzie bezusterkowy protokół odbioru częściowego lub bezusterkowy protokół odbioru końcowego.</w:t>
      </w:r>
    </w:p>
    <w:p w14:paraId="70B033B6" w14:textId="77777777" w:rsidR="00A34572" w:rsidRDefault="00A34572" w:rsidP="00A34572">
      <w:pPr>
        <w:numPr>
          <w:ilvl w:val="0"/>
          <w:numId w:val="10"/>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Zapłata za fakturę uważaną przez Zamawiającego za kompletną z zastosowaniem zapisów ust. 6-8, nastąpi w terminie do </w:t>
      </w:r>
      <w:r>
        <w:rPr>
          <w:rFonts w:ascii="Arial" w:eastAsia="SimSun" w:hAnsi="Arial" w:cs="Arial"/>
          <w:b/>
          <w:kern w:val="2"/>
          <w:lang w:eastAsia="hi-IN" w:bidi="hi-IN"/>
        </w:rPr>
        <w:t>14 dni</w:t>
      </w:r>
      <w:r>
        <w:rPr>
          <w:rFonts w:ascii="Arial" w:eastAsia="SimSun" w:hAnsi="Arial" w:cs="Arial"/>
          <w:kern w:val="2"/>
          <w:lang w:eastAsia="hi-IN" w:bidi="hi-IN"/>
        </w:rPr>
        <w:t xml:space="preserve"> od dnia jej otrzymania przez Zamawiającego, w formie przelewu</w:t>
      </w:r>
      <w:r w:rsidR="00A36288">
        <w:rPr>
          <w:rFonts w:ascii="Arial" w:eastAsia="SimSun" w:hAnsi="Arial" w:cs="Arial"/>
          <w:kern w:val="2"/>
          <w:lang w:eastAsia="hi-IN" w:bidi="hi-IN"/>
        </w:rPr>
        <w:t xml:space="preserve"> w danym miesiącu </w:t>
      </w:r>
      <w:r w:rsidR="00A36288">
        <w:rPr>
          <w:rFonts w:ascii="Arial" w:eastAsia="SimSun" w:hAnsi="Arial" w:cs="Arial"/>
          <w:kern w:val="2"/>
          <w:lang w:eastAsia="hi-IN" w:bidi="hi-IN"/>
        </w:rPr>
        <w:lastRenderedPageBreak/>
        <w:t>kalendarzowym</w:t>
      </w:r>
      <w:r>
        <w:rPr>
          <w:rFonts w:ascii="Arial" w:eastAsia="SimSun" w:hAnsi="Arial" w:cs="Arial"/>
          <w:kern w:val="2"/>
          <w:lang w:eastAsia="hi-IN" w:bidi="hi-IN"/>
        </w:rPr>
        <w:t xml:space="preserve">. Za datę zapłaty uważać się będzie datę polecenia </w:t>
      </w:r>
      <w:r w:rsidR="00A36288">
        <w:rPr>
          <w:rFonts w:ascii="Arial" w:eastAsia="SimSun" w:hAnsi="Arial" w:cs="Arial"/>
          <w:kern w:val="2"/>
          <w:lang w:eastAsia="hi-IN" w:bidi="hi-IN"/>
        </w:rPr>
        <w:t xml:space="preserve">przelewu na rachunek Wykonawcy wyszczególniony na fakturze. </w:t>
      </w:r>
    </w:p>
    <w:p w14:paraId="32BCD304" w14:textId="77777777" w:rsidR="00A34572" w:rsidRDefault="00A34572" w:rsidP="00A34572">
      <w:pPr>
        <w:widowControl w:val="0"/>
        <w:numPr>
          <w:ilvl w:val="0"/>
          <w:numId w:val="10"/>
        </w:numPr>
        <w:suppressAutoHyphens/>
        <w:spacing w:line="288" w:lineRule="auto"/>
        <w:ind w:right="51"/>
        <w:jc w:val="both"/>
        <w:rPr>
          <w:rFonts w:ascii="Arial" w:hAnsi="Arial" w:cs="Arial"/>
          <w:color w:val="C45911"/>
          <w:kern w:val="2"/>
          <w:lang w:eastAsia="hi-IN" w:bidi="hi-IN"/>
        </w:rPr>
      </w:pPr>
      <w:r>
        <w:rPr>
          <w:rFonts w:ascii="Arial" w:eastAsia="SimSun" w:hAnsi="Arial" w:cs="Arial"/>
          <w:kern w:val="2"/>
          <w:lang w:eastAsia="hi-IN" w:bidi="hi-IN"/>
        </w:rPr>
        <w:t>Fakturę uważa się za kompletną po dostarczeniu następujących załączników:</w:t>
      </w:r>
    </w:p>
    <w:p w14:paraId="10F81640" w14:textId="77777777" w:rsidR="00A34572" w:rsidRDefault="00A34572" w:rsidP="00A34572">
      <w:pPr>
        <w:pStyle w:val="Akapitzlist"/>
        <w:widowControl w:val="0"/>
        <w:numPr>
          <w:ilvl w:val="0"/>
          <w:numId w:val="11"/>
        </w:numPr>
        <w:tabs>
          <w:tab w:val="left" w:pos="0"/>
        </w:tabs>
        <w:suppressAutoHyphens/>
        <w:spacing w:after="0" w:line="288" w:lineRule="auto"/>
        <w:ind w:right="51"/>
        <w:jc w:val="both"/>
        <w:rPr>
          <w:rFonts w:ascii="Arial" w:hAnsi="Arial" w:cs="Arial"/>
          <w:kern w:val="2"/>
          <w:sz w:val="24"/>
          <w:szCs w:val="24"/>
          <w:lang w:eastAsia="hi-IN" w:bidi="hi-IN"/>
        </w:rPr>
      </w:pPr>
      <w:r>
        <w:rPr>
          <w:rFonts w:ascii="Arial" w:hAnsi="Arial" w:cs="Arial"/>
          <w:kern w:val="2"/>
          <w:sz w:val="24"/>
          <w:szCs w:val="24"/>
          <w:lang w:eastAsia="hi-IN" w:bidi="hi-IN"/>
        </w:rPr>
        <w:t>bezusterkowy protokół odbioru robót (częściowy lub końcowy)</w:t>
      </w:r>
    </w:p>
    <w:p w14:paraId="187A47E7" w14:textId="77777777" w:rsidR="00A34572" w:rsidRDefault="00A34572" w:rsidP="00A34572">
      <w:pPr>
        <w:pStyle w:val="Akapitzlist"/>
        <w:widowControl w:val="0"/>
        <w:numPr>
          <w:ilvl w:val="0"/>
          <w:numId w:val="11"/>
        </w:numPr>
        <w:tabs>
          <w:tab w:val="left" w:pos="0"/>
        </w:tabs>
        <w:suppressAutoHyphens/>
        <w:spacing w:after="0" w:line="288" w:lineRule="auto"/>
        <w:ind w:right="51"/>
        <w:jc w:val="both"/>
        <w:rPr>
          <w:rFonts w:ascii="Arial" w:hAnsi="Arial" w:cs="Arial"/>
          <w:kern w:val="2"/>
          <w:sz w:val="24"/>
          <w:szCs w:val="24"/>
          <w:lang w:eastAsia="hi-IN" w:bidi="hi-IN"/>
        </w:rPr>
      </w:pPr>
      <w:r>
        <w:rPr>
          <w:rFonts w:ascii="Arial" w:hAnsi="Arial" w:cs="Arial"/>
          <w:kern w:val="2"/>
          <w:sz w:val="24"/>
          <w:szCs w:val="24"/>
          <w:lang w:eastAsia="hi-IN" w:bidi="hi-IN"/>
        </w:rPr>
        <w:t>protokół finansowy wykonanego zakresu robót – podpisany przez przedstawicieli Wykonawcy i Zamawiającego.</w:t>
      </w:r>
    </w:p>
    <w:p w14:paraId="26253AAB" w14:textId="77777777" w:rsidR="00A34572" w:rsidRDefault="00A34572" w:rsidP="00A34572">
      <w:pPr>
        <w:widowControl w:val="0"/>
        <w:numPr>
          <w:ilvl w:val="0"/>
          <w:numId w:val="10"/>
        </w:numPr>
        <w:tabs>
          <w:tab w:val="left" w:pos="0"/>
        </w:tabs>
        <w:suppressAutoHyphens/>
        <w:spacing w:line="288" w:lineRule="auto"/>
        <w:ind w:right="51"/>
        <w:jc w:val="both"/>
        <w:rPr>
          <w:rFonts w:ascii="Arial" w:hAnsi="Arial" w:cs="Arial"/>
          <w:kern w:val="2"/>
          <w:lang w:eastAsia="hi-IN" w:bidi="hi-IN"/>
        </w:rPr>
      </w:pPr>
      <w:r>
        <w:rPr>
          <w:rFonts w:ascii="Arial" w:hAnsi="Arial" w:cs="Arial"/>
          <w:kern w:val="2"/>
          <w:lang w:eastAsia="hi-IN" w:bidi="hi-IN"/>
        </w:rPr>
        <w:t xml:space="preserve">W przypadku wykonywania robót przez Podwykonawcę, Wykonawca zobowiązany jest dostarczyć Zamawiającemu na co najmniej 7 dni  przed terminem płatności faktury, o którym mowa w ust. 5, dokumentację potwierdzającą rozliczenie się Wykonawcy z podwykonawcami w skład której wchodzą: </w:t>
      </w:r>
    </w:p>
    <w:p w14:paraId="7D486C1D" w14:textId="77777777" w:rsidR="00A34572" w:rsidRDefault="00A34572" w:rsidP="00A34572">
      <w:pPr>
        <w:pStyle w:val="Akapitzlist"/>
        <w:widowControl w:val="0"/>
        <w:numPr>
          <w:ilvl w:val="0"/>
          <w:numId w:val="12"/>
        </w:numPr>
        <w:tabs>
          <w:tab w:val="left" w:pos="0"/>
        </w:tabs>
        <w:suppressAutoHyphens/>
        <w:spacing w:after="0" w:line="288" w:lineRule="auto"/>
        <w:ind w:right="51"/>
        <w:jc w:val="both"/>
        <w:rPr>
          <w:rFonts w:ascii="Arial" w:hAnsi="Arial" w:cs="Arial"/>
          <w:kern w:val="2"/>
          <w:sz w:val="24"/>
          <w:szCs w:val="24"/>
          <w:lang w:eastAsia="hi-IN" w:bidi="hi-IN"/>
        </w:rPr>
      </w:pPr>
      <w:r>
        <w:rPr>
          <w:rFonts w:ascii="Arial" w:hAnsi="Arial" w:cs="Arial"/>
          <w:kern w:val="2"/>
          <w:sz w:val="24"/>
          <w:szCs w:val="24"/>
          <w:lang w:eastAsia="hi-IN" w:bidi="hi-IN"/>
        </w:rPr>
        <w:t xml:space="preserve">dowód zapłaty zobowiązań wobec Podwykonawcy, w przypadku kopii, potwierdzony za zgodność z oryginałem przez Wykonawcę oraz </w:t>
      </w:r>
    </w:p>
    <w:p w14:paraId="5E688500" w14:textId="77777777" w:rsidR="00A34572" w:rsidRDefault="00A34572" w:rsidP="00A34572">
      <w:pPr>
        <w:pStyle w:val="Akapitzlist"/>
        <w:widowControl w:val="0"/>
        <w:numPr>
          <w:ilvl w:val="0"/>
          <w:numId w:val="12"/>
        </w:numPr>
        <w:tabs>
          <w:tab w:val="left" w:pos="0"/>
        </w:tabs>
        <w:suppressAutoHyphens/>
        <w:spacing w:after="0" w:line="288" w:lineRule="auto"/>
        <w:ind w:right="51"/>
        <w:jc w:val="both"/>
        <w:rPr>
          <w:rFonts w:ascii="Arial" w:hAnsi="Arial" w:cs="Arial"/>
          <w:kern w:val="2"/>
          <w:sz w:val="24"/>
          <w:szCs w:val="24"/>
          <w:lang w:eastAsia="hi-IN" w:bidi="hi-IN"/>
        </w:rPr>
      </w:pPr>
      <w:r>
        <w:rPr>
          <w:rFonts w:ascii="Arial" w:hAnsi="Arial" w:cs="Arial"/>
          <w:kern w:val="2"/>
          <w:sz w:val="24"/>
          <w:szCs w:val="24"/>
          <w:lang w:eastAsia="hi-IN" w:bidi="hi-IN"/>
        </w:rPr>
        <w:t xml:space="preserve">oświadczenie Podwykonawcy, o treści: </w:t>
      </w:r>
    </w:p>
    <w:p w14:paraId="6AC34390" w14:textId="77777777" w:rsidR="00A34572" w:rsidRDefault="00A34572" w:rsidP="00A34572">
      <w:pPr>
        <w:widowControl w:val="0"/>
        <w:tabs>
          <w:tab w:val="left" w:pos="0"/>
        </w:tabs>
        <w:suppressAutoHyphens/>
        <w:spacing w:line="288" w:lineRule="auto"/>
        <w:ind w:left="644" w:right="51"/>
        <w:jc w:val="both"/>
        <w:rPr>
          <w:rFonts w:ascii="Arial" w:hAnsi="Arial" w:cs="Arial"/>
          <w:i/>
          <w:kern w:val="2"/>
          <w:lang w:eastAsia="hi-IN" w:bidi="hi-IN"/>
        </w:rPr>
      </w:pPr>
      <w:r>
        <w:rPr>
          <w:rFonts w:ascii="Arial" w:hAnsi="Arial" w:cs="Arial"/>
          <w:i/>
          <w:kern w:val="2"/>
          <w:lang w:eastAsia="hi-IN" w:bidi="hi-IN"/>
        </w:rPr>
        <w:t xml:space="preserve">„Wszelkie roszczenia Podwykonawcy…………………… o wynagrodzenie z umowy o roboty budowlane nr……………z dnia……………realizowane w ramach zadania ……………………………………………………………….., wymagalne do dnia złożenia niniejszego oświadczenia zostały zaspokojone w całości przez Wykonawcę </w:t>
      </w:r>
      <w:proofErr w:type="spellStart"/>
      <w:r>
        <w:rPr>
          <w:rFonts w:ascii="Arial" w:hAnsi="Arial" w:cs="Arial"/>
          <w:i/>
          <w:kern w:val="2"/>
          <w:lang w:eastAsia="hi-IN" w:bidi="hi-IN"/>
        </w:rPr>
        <w:t>tj</w:t>
      </w:r>
      <w:proofErr w:type="spellEnd"/>
      <w:r>
        <w:rPr>
          <w:rFonts w:ascii="Arial" w:hAnsi="Arial" w:cs="Arial"/>
          <w:i/>
          <w:kern w:val="2"/>
          <w:lang w:eastAsia="hi-IN" w:bidi="hi-IN"/>
        </w:rPr>
        <w:t xml:space="preserve"> …………… w pełnej wysokości. Między Podwykonawcą, a Wykonawcą nie istnieje żaden spór, który skutkuje lub może skutkować powstaniem lub zmianą roszczeń Podwykonawcy wobec Wykonawcy o zapłatę wynagrodzenia za wykonane roboty budowlane, z datą nie wcześniejszą niż data wystawienia faktury przez Wykonawcę.”</w:t>
      </w:r>
    </w:p>
    <w:p w14:paraId="6003E119" w14:textId="77777777" w:rsidR="00A34572" w:rsidRDefault="00A34572" w:rsidP="00A34572">
      <w:pPr>
        <w:widowControl w:val="0"/>
        <w:tabs>
          <w:tab w:val="left" w:pos="0"/>
        </w:tabs>
        <w:suppressAutoHyphens/>
        <w:spacing w:line="288" w:lineRule="auto"/>
        <w:ind w:left="709" w:right="51" w:hanging="567"/>
        <w:jc w:val="both"/>
        <w:rPr>
          <w:rFonts w:ascii="Arial" w:hAnsi="Arial" w:cs="Arial"/>
          <w:kern w:val="2"/>
          <w:lang w:eastAsia="hi-IN" w:bidi="hi-IN"/>
        </w:rPr>
      </w:pPr>
      <w:r>
        <w:rPr>
          <w:rFonts w:ascii="Arial" w:hAnsi="Arial" w:cs="Arial"/>
          <w:b/>
          <w:kern w:val="2"/>
          <w:lang w:eastAsia="hi-IN" w:bidi="hi-IN"/>
        </w:rPr>
        <w:t xml:space="preserve">7.1. </w:t>
      </w:r>
      <w:r>
        <w:rPr>
          <w:rFonts w:ascii="Arial" w:hAnsi="Arial" w:cs="Arial"/>
          <w:kern w:val="2"/>
          <w:lang w:eastAsia="hi-IN" w:bidi="hi-IN"/>
        </w:rPr>
        <w:t>W przypadku niedostarczenia przez Wykonawcę któregoś z dokumentów wymienionych w ust. 7 w terminie określonym w ust. 7, zapłata za fakturę nastąpi do 7 dni od dnia dostarczenia Zamawiającemu ostatniego z tych dokumentów.</w:t>
      </w:r>
    </w:p>
    <w:p w14:paraId="0FDF6A9B" w14:textId="77777777" w:rsidR="00A34572" w:rsidRDefault="00A34572" w:rsidP="00A34572">
      <w:pPr>
        <w:widowControl w:val="0"/>
        <w:numPr>
          <w:ilvl w:val="0"/>
          <w:numId w:val="10"/>
        </w:numPr>
        <w:tabs>
          <w:tab w:val="left" w:pos="0"/>
        </w:tabs>
        <w:suppressAutoHyphens/>
        <w:spacing w:line="288" w:lineRule="auto"/>
        <w:ind w:right="51"/>
        <w:jc w:val="both"/>
        <w:rPr>
          <w:rFonts w:ascii="Arial" w:hAnsi="Arial" w:cs="Arial"/>
          <w:kern w:val="2"/>
          <w:lang w:eastAsia="hi-IN" w:bidi="hi-IN"/>
        </w:rPr>
      </w:pPr>
      <w:r>
        <w:rPr>
          <w:rFonts w:ascii="Arial" w:hAnsi="Arial" w:cs="Arial"/>
          <w:kern w:val="2"/>
          <w:lang w:eastAsia="hi-IN" w:bidi="hi-IN"/>
        </w:rPr>
        <w:t xml:space="preserve">W przypadku niezłożenia w terminie dokumentów, o których mowa w ust. 7 i uchylania się od obowiązku zapłaty przez Wykonawcę Podwykonawcy lub przez Podwykonawcę dalszemu Podwykonawcy, Zamawiający może dokonać bezpośredniej zapłaty wymagalnego wynagrodzenia przysługującego Podwykonawcy, który zawarł zaakceptowaną przez Zamawiającego umowę o podwykonawstwo. W takim przypadku wynagrodzenie Wykonawcy zostanie umniejszone o zapłacone kwoty podwykonawcom. </w:t>
      </w:r>
    </w:p>
    <w:p w14:paraId="09096CB7" w14:textId="77777777" w:rsidR="00A34572" w:rsidRDefault="00A34572" w:rsidP="00A34572">
      <w:pPr>
        <w:pStyle w:val="Akapitzlist"/>
        <w:numPr>
          <w:ilvl w:val="0"/>
          <w:numId w:val="10"/>
        </w:numPr>
        <w:tabs>
          <w:tab w:val="left" w:pos="284"/>
          <w:tab w:val="left" w:pos="720"/>
        </w:tabs>
        <w:suppressAutoHyphens/>
        <w:spacing w:after="0" w:line="288" w:lineRule="auto"/>
        <w:jc w:val="both"/>
        <w:rPr>
          <w:rFonts w:ascii="Arial" w:eastAsia="SimSun" w:hAnsi="Arial" w:cs="Arial"/>
          <w:bCs/>
          <w:kern w:val="2"/>
          <w:sz w:val="24"/>
          <w:szCs w:val="24"/>
          <w:lang w:eastAsia="hi-IN" w:bidi="hi-IN"/>
        </w:rPr>
      </w:pPr>
      <w:r>
        <w:rPr>
          <w:rFonts w:ascii="Arial" w:eastAsia="SimSun" w:hAnsi="Arial" w:cs="Arial"/>
          <w:bCs/>
          <w:kern w:val="2"/>
          <w:sz w:val="24"/>
          <w:szCs w:val="24"/>
          <w:lang w:eastAsia="hi-IN" w:bidi="hi-IN"/>
        </w:rPr>
        <w:t>Ze względu na kosztorysowy charakter rozliczenia niniejszego zadania ostateczna wartość umowy zostanie wyliczona na podstawie faktycznie zrealizowanych jednostek technologii jednak nie więcej niż wartość ofertowa.</w:t>
      </w:r>
    </w:p>
    <w:p w14:paraId="499C68FE" w14:textId="57B7D373" w:rsidR="00A34572" w:rsidRDefault="00A34572" w:rsidP="00A34572">
      <w:pPr>
        <w:pStyle w:val="Akapitzlist"/>
        <w:numPr>
          <w:ilvl w:val="0"/>
          <w:numId w:val="10"/>
        </w:numPr>
        <w:tabs>
          <w:tab w:val="left" w:pos="426"/>
        </w:tabs>
        <w:autoSpaceDN w:val="0"/>
        <w:adjustRightInd w:val="0"/>
        <w:spacing w:line="276" w:lineRule="auto"/>
        <w:jc w:val="both"/>
        <w:rPr>
          <w:rFonts w:ascii="Arial" w:hAnsi="Arial" w:cs="Arial"/>
          <w:sz w:val="24"/>
          <w:szCs w:val="24"/>
        </w:rPr>
      </w:pPr>
      <w:r>
        <w:rPr>
          <w:rFonts w:ascii="Arial" w:hAnsi="Arial" w:cs="Arial"/>
          <w:iCs/>
          <w:sz w:val="24"/>
          <w:szCs w:val="24"/>
        </w:rPr>
        <w:t>Wykonawca przy realizacji Umowy zobowiązuje posługiwać się rachunkiem rozliczeniowym o którym mowa w art. 49 ust. 1 pkt 1 ustawy z dnia 29 sierpnia 1997 r.  Prawo Bankowe (tekst jedn.: Dz. U. z 202</w:t>
      </w:r>
      <w:r w:rsidR="002358C7">
        <w:rPr>
          <w:rFonts w:ascii="Arial" w:hAnsi="Arial" w:cs="Arial"/>
          <w:iCs/>
          <w:sz w:val="24"/>
          <w:szCs w:val="24"/>
        </w:rPr>
        <w:t>1</w:t>
      </w:r>
      <w:r>
        <w:rPr>
          <w:rFonts w:ascii="Arial" w:hAnsi="Arial" w:cs="Arial"/>
          <w:iCs/>
          <w:sz w:val="24"/>
          <w:szCs w:val="24"/>
        </w:rPr>
        <w:t xml:space="preserve"> r. poz. </w:t>
      </w:r>
      <w:r w:rsidR="002358C7">
        <w:rPr>
          <w:rFonts w:ascii="Arial" w:hAnsi="Arial" w:cs="Arial"/>
          <w:iCs/>
          <w:sz w:val="24"/>
          <w:szCs w:val="24"/>
        </w:rPr>
        <w:t>2439</w:t>
      </w:r>
      <w:r>
        <w:rPr>
          <w:rFonts w:ascii="Arial" w:hAnsi="Arial" w:cs="Arial"/>
          <w:iCs/>
          <w:sz w:val="24"/>
          <w:szCs w:val="24"/>
        </w:rPr>
        <w:t xml:space="preserve"> ze zm.) zawartym w wykazie podmiotów, o którym mowa w art. 96b ust. 1 ustawy z dnia 11 marca 2004 r. o podatku od towarów i usług (tekst jedn.: Dz. U. z 202</w:t>
      </w:r>
      <w:r w:rsidR="002358C7">
        <w:rPr>
          <w:rFonts w:ascii="Arial" w:hAnsi="Arial" w:cs="Arial"/>
          <w:iCs/>
          <w:sz w:val="24"/>
          <w:szCs w:val="24"/>
        </w:rPr>
        <w:t>2</w:t>
      </w:r>
      <w:r>
        <w:rPr>
          <w:rFonts w:ascii="Arial" w:hAnsi="Arial" w:cs="Arial"/>
          <w:iCs/>
          <w:sz w:val="24"/>
          <w:szCs w:val="24"/>
        </w:rPr>
        <w:t xml:space="preserve"> r. poz. </w:t>
      </w:r>
      <w:r w:rsidR="002358C7">
        <w:rPr>
          <w:rFonts w:ascii="Arial" w:hAnsi="Arial" w:cs="Arial"/>
          <w:iCs/>
          <w:sz w:val="24"/>
          <w:szCs w:val="24"/>
        </w:rPr>
        <w:lastRenderedPageBreak/>
        <w:t>931</w:t>
      </w:r>
      <w:r>
        <w:rPr>
          <w:rFonts w:ascii="Arial" w:hAnsi="Arial" w:cs="Arial"/>
          <w:iCs/>
          <w:sz w:val="24"/>
          <w:szCs w:val="24"/>
        </w:rPr>
        <w:t xml:space="preserve"> ze zm.). Wykonawca przyjmuje do wiadomości, iż Zamawiający przy zapłacie Wynagrodzenia będzie stosował mechanizm podzielonej płatności, o którym mowa w art. 108a ust. 1 ustawy z dnia 11 marca 2004 r. o podatku od towarów i usług (tekst jedn.: Dz. U. z 202</w:t>
      </w:r>
      <w:r w:rsidR="002358C7">
        <w:rPr>
          <w:rFonts w:ascii="Arial" w:hAnsi="Arial" w:cs="Arial"/>
          <w:iCs/>
          <w:sz w:val="24"/>
          <w:szCs w:val="24"/>
        </w:rPr>
        <w:t>2</w:t>
      </w:r>
      <w:r>
        <w:rPr>
          <w:rFonts w:ascii="Arial" w:hAnsi="Arial" w:cs="Arial"/>
          <w:iCs/>
          <w:sz w:val="24"/>
          <w:szCs w:val="24"/>
        </w:rPr>
        <w:t xml:space="preserve"> r. poz. </w:t>
      </w:r>
      <w:r w:rsidR="002358C7">
        <w:rPr>
          <w:rFonts w:ascii="Arial" w:hAnsi="Arial" w:cs="Arial"/>
          <w:iCs/>
          <w:sz w:val="24"/>
          <w:szCs w:val="24"/>
        </w:rPr>
        <w:t>931</w:t>
      </w:r>
      <w:r>
        <w:rPr>
          <w:rFonts w:ascii="Arial" w:hAnsi="Arial" w:cs="Arial"/>
          <w:iCs/>
          <w:sz w:val="24"/>
          <w:szCs w:val="24"/>
        </w:rPr>
        <w:t xml:space="preserve"> ze zm.).</w:t>
      </w:r>
    </w:p>
    <w:p w14:paraId="1074C12D" w14:textId="77777777" w:rsidR="00A34572" w:rsidRDefault="00A34572" w:rsidP="00A34572">
      <w:pPr>
        <w:numPr>
          <w:ilvl w:val="0"/>
          <w:numId w:val="10"/>
        </w:numPr>
        <w:shd w:val="clear" w:color="auto" w:fill="FFFFFF"/>
        <w:tabs>
          <w:tab w:val="left" w:pos="365"/>
        </w:tabs>
        <w:spacing w:before="118"/>
        <w:rPr>
          <w:rFonts w:ascii="Arial" w:hAnsi="Arial" w:cs="Arial"/>
          <w:b/>
          <w:bCs/>
        </w:rPr>
      </w:pPr>
      <w:r>
        <w:rPr>
          <w:rFonts w:ascii="Arial" w:hAnsi="Arial" w:cs="Arial"/>
          <w:bCs/>
        </w:rPr>
        <w:t>Wykonawca oświadcza, że jest / nie jest * czynnym podatnikiem podatku VAT   (* - niewłaściwe skreślić)</w:t>
      </w:r>
    </w:p>
    <w:p w14:paraId="6A239A36" w14:textId="77777777" w:rsidR="00A34572" w:rsidRDefault="00A34572" w:rsidP="00A34572">
      <w:pPr>
        <w:shd w:val="clear" w:color="auto" w:fill="FFFFFF"/>
        <w:tabs>
          <w:tab w:val="left" w:pos="365"/>
        </w:tabs>
        <w:spacing w:before="118"/>
        <w:ind w:left="644"/>
        <w:rPr>
          <w:rFonts w:ascii="Arial" w:hAnsi="Arial" w:cs="Arial"/>
          <w:bCs/>
        </w:rPr>
      </w:pPr>
      <w:r>
        <w:rPr>
          <w:rFonts w:ascii="Arial" w:hAnsi="Arial" w:cs="Arial"/>
          <w:bCs/>
        </w:rPr>
        <w:t xml:space="preserve">O zmianie powyższego statusu Wykonawca zobowiązuje się niezwłocznie powiadomić Zamawiającego w formie pisemnej.   </w:t>
      </w:r>
    </w:p>
    <w:p w14:paraId="72DFF2AA" w14:textId="77777777" w:rsidR="00A34572" w:rsidRDefault="00A34572" w:rsidP="00A34572">
      <w:pPr>
        <w:shd w:val="clear" w:color="auto" w:fill="FFFFFF"/>
        <w:tabs>
          <w:tab w:val="left" w:pos="365"/>
        </w:tabs>
        <w:spacing w:before="118"/>
        <w:rPr>
          <w:rFonts w:ascii="Arial" w:hAnsi="Arial" w:cs="Arial"/>
          <w:b/>
          <w:bCs/>
        </w:rPr>
      </w:pPr>
    </w:p>
    <w:p w14:paraId="146D56ED" w14:textId="77777777" w:rsidR="00A34572" w:rsidRDefault="00A34572" w:rsidP="00A34572">
      <w:pPr>
        <w:pStyle w:val="Akapitzlist"/>
        <w:tabs>
          <w:tab w:val="left" w:pos="284"/>
          <w:tab w:val="left" w:pos="720"/>
        </w:tabs>
        <w:suppressAutoHyphens/>
        <w:spacing w:after="0" w:line="288" w:lineRule="auto"/>
        <w:ind w:left="644"/>
        <w:jc w:val="both"/>
        <w:rPr>
          <w:rFonts w:ascii="Arial" w:eastAsia="SimSun" w:hAnsi="Arial" w:cs="Arial"/>
          <w:bCs/>
          <w:kern w:val="2"/>
          <w:sz w:val="24"/>
          <w:szCs w:val="24"/>
          <w:lang w:eastAsia="hi-IN" w:bidi="hi-IN"/>
        </w:rPr>
      </w:pPr>
    </w:p>
    <w:p w14:paraId="41AC7C9E"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6</w:t>
      </w:r>
    </w:p>
    <w:p w14:paraId="11358DEC"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Osoby do reprezentacji stron/ funkcyjne</w:t>
      </w:r>
    </w:p>
    <w:p w14:paraId="4E924603" w14:textId="77777777" w:rsidR="00A34572" w:rsidRDefault="00A34572" w:rsidP="00A34572">
      <w:pPr>
        <w:numPr>
          <w:ilvl w:val="1"/>
          <w:numId w:val="13"/>
        </w:numPr>
        <w:suppressAutoHyphens/>
        <w:spacing w:line="288" w:lineRule="auto"/>
        <w:jc w:val="both"/>
        <w:rPr>
          <w:rFonts w:ascii="Arial" w:eastAsia="SimSun" w:hAnsi="Arial" w:cs="Arial"/>
          <w:bCs/>
          <w:color w:val="000000"/>
          <w:kern w:val="2"/>
          <w:lang w:eastAsia="hi-IN" w:bidi="hi-IN"/>
        </w:rPr>
      </w:pPr>
      <w:r>
        <w:rPr>
          <w:rFonts w:ascii="Arial" w:eastAsia="SimSun" w:hAnsi="Arial" w:cs="Arial"/>
          <w:bCs/>
          <w:color w:val="000000"/>
          <w:kern w:val="2"/>
          <w:lang w:eastAsia="hi-IN" w:bidi="hi-IN"/>
        </w:rPr>
        <w:t>Wykonawca oświadcza, iż posiada odpowiednie kwalifikacje i wymagane prawem uprawnienia oraz środki finansowe niezbędne do wykonania przedmiotu umowy.</w:t>
      </w:r>
    </w:p>
    <w:p w14:paraId="545D8565" w14:textId="680B6468" w:rsidR="00A34572" w:rsidRPr="002358C7" w:rsidRDefault="00A34572" w:rsidP="005D3487">
      <w:pPr>
        <w:numPr>
          <w:ilvl w:val="0"/>
          <w:numId w:val="14"/>
        </w:numPr>
        <w:suppressAutoHyphens/>
        <w:spacing w:line="288" w:lineRule="auto"/>
        <w:jc w:val="both"/>
        <w:rPr>
          <w:rFonts w:ascii="Arial" w:eastAsia="SimSun" w:hAnsi="Arial" w:cs="Arial"/>
          <w:bCs/>
          <w:color w:val="000000"/>
          <w:kern w:val="2"/>
          <w:lang w:eastAsia="hi-IN" w:bidi="hi-IN"/>
        </w:rPr>
      </w:pPr>
      <w:r w:rsidRPr="002358C7">
        <w:rPr>
          <w:rFonts w:ascii="Arial" w:eastAsia="SimSun" w:hAnsi="Arial" w:cs="Arial"/>
          <w:bCs/>
          <w:color w:val="000000"/>
          <w:kern w:val="2"/>
          <w:lang w:eastAsia="hi-IN" w:bidi="hi-IN"/>
        </w:rPr>
        <w:t>Osobą uprawnioną do kontaktów ze strony Zamawiającego jest:</w:t>
      </w:r>
      <w:r w:rsidRPr="002358C7">
        <w:rPr>
          <w:rFonts w:ascii="Arial" w:eastAsia="SimSun" w:hAnsi="Arial" w:cs="Arial"/>
          <w:bCs/>
          <w:kern w:val="2"/>
          <w:lang w:eastAsia="hi-IN" w:bidi="hi-IN"/>
        </w:rPr>
        <w:t xml:space="preserve">. </w:t>
      </w:r>
      <w:r w:rsidRPr="002358C7">
        <w:rPr>
          <w:rFonts w:ascii="Arial" w:eastAsia="SimSun" w:hAnsi="Arial" w:cs="Arial"/>
          <w:bCs/>
          <w:kern w:val="2"/>
          <w:lang w:eastAsia="hi-IN" w:bidi="hi-IN"/>
        </w:rPr>
        <w:br/>
      </w:r>
      <w:r w:rsidR="00283D4C">
        <w:rPr>
          <w:rFonts w:ascii="Arial" w:eastAsia="SimSun" w:hAnsi="Arial" w:cs="Arial"/>
          <w:bCs/>
          <w:kern w:val="2"/>
          <w:lang w:eastAsia="hi-IN" w:bidi="hi-IN"/>
        </w:rPr>
        <w:t>Zbigniew Łącki tel. 694 411 019.</w:t>
      </w:r>
    </w:p>
    <w:p w14:paraId="22D3534D" w14:textId="77777777" w:rsidR="00A34572" w:rsidRDefault="00A34572" w:rsidP="00A34572">
      <w:pPr>
        <w:numPr>
          <w:ilvl w:val="0"/>
          <w:numId w:val="14"/>
        </w:numPr>
        <w:suppressAutoHyphens/>
        <w:spacing w:line="288" w:lineRule="auto"/>
        <w:jc w:val="both"/>
        <w:rPr>
          <w:rFonts w:ascii="Arial" w:eastAsia="SimSun" w:hAnsi="Arial" w:cs="Arial"/>
          <w:bCs/>
          <w:color w:val="000000"/>
          <w:kern w:val="2"/>
          <w:lang w:eastAsia="hi-IN" w:bidi="hi-IN"/>
        </w:rPr>
      </w:pPr>
      <w:r>
        <w:rPr>
          <w:rFonts w:ascii="Arial" w:eastAsia="SimSun" w:hAnsi="Arial" w:cs="Arial"/>
          <w:bCs/>
          <w:color w:val="000000"/>
          <w:kern w:val="2"/>
          <w:lang w:eastAsia="hi-IN" w:bidi="hi-IN"/>
        </w:rPr>
        <w:t>Osobą uprawnioną do kontaktów ze strony Wykonawcy jest ………………………………………………….., tel. ……………………</w:t>
      </w:r>
    </w:p>
    <w:p w14:paraId="202F821F"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p>
    <w:p w14:paraId="599FAE3C"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7</w:t>
      </w:r>
    </w:p>
    <w:p w14:paraId="5DEC1EDE"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xml:space="preserve">Kary umowne </w:t>
      </w:r>
    </w:p>
    <w:p w14:paraId="46691A24" w14:textId="77777777" w:rsidR="00A34572" w:rsidRDefault="00A34572" w:rsidP="00A34572">
      <w:pPr>
        <w:numPr>
          <w:ilvl w:val="0"/>
          <w:numId w:val="15"/>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Wykonawca  zapłaci kary umowne Zamawiającemu z tytułu:</w:t>
      </w:r>
    </w:p>
    <w:p w14:paraId="491CBBB5"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odstąpienia od Umowy z przyczyn leżących po stronie Wykonawcy - w wysokości </w:t>
      </w:r>
      <w:r>
        <w:rPr>
          <w:rFonts w:ascii="Arial" w:eastAsia="SimSun" w:hAnsi="Arial" w:cs="Arial"/>
          <w:b/>
          <w:kern w:val="2"/>
          <w:lang w:eastAsia="hi-IN" w:bidi="hi-IN"/>
        </w:rPr>
        <w:t>5 %</w:t>
      </w:r>
      <w:r>
        <w:rPr>
          <w:rFonts w:ascii="Arial" w:eastAsia="SimSun" w:hAnsi="Arial" w:cs="Arial"/>
          <w:kern w:val="2"/>
          <w:lang w:eastAsia="hi-IN" w:bidi="hi-IN"/>
        </w:rPr>
        <w:t xml:space="preserve"> wynagrodzenia brutto o którym mowa w § 5 ust. 1,</w:t>
      </w:r>
    </w:p>
    <w:p w14:paraId="6E59E66B"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niewykonania przedmiotu Umowy z winy Wykonawcy w terminie określonym w § 2 w wysokości </w:t>
      </w:r>
      <w:r>
        <w:rPr>
          <w:rFonts w:ascii="Arial" w:eastAsia="SimSun" w:hAnsi="Arial" w:cs="Arial"/>
          <w:b/>
          <w:kern w:val="2"/>
          <w:lang w:eastAsia="hi-IN" w:bidi="hi-IN"/>
        </w:rPr>
        <w:t>1000 zł brutto</w:t>
      </w:r>
      <w:r>
        <w:rPr>
          <w:rFonts w:ascii="Arial" w:eastAsia="SimSun" w:hAnsi="Arial" w:cs="Arial"/>
          <w:kern w:val="2"/>
          <w:lang w:eastAsia="hi-IN" w:bidi="hi-IN"/>
        </w:rPr>
        <w:t xml:space="preserve"> za każdy dzień zwłoki liczony od upływu terminu wyznaczonego na wykonanie  przedmiotu Umowy. </w:t>
      </w:r>
    </w:p>
    <w:p w14:paraId="09E984A5"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nieusunięcia z winy Wykonawcy wad i usterek stwierdzonych w czasie odbioru końcowego lub ujawnionych w okresie rękojmi i gwarancji - w wysokości </w:t>
      </w:r>
      <w:r>
        <w:rPr>
          <w:rFonts w:ascii="Arial" w:eastAsia="SimSun" w:hAnsi="Arial" w:cs="Arial"/>
          <w:b/>
          <w:kern w:val="2"/>
          <w:lang w:eastAsia="hi-IN" w:bidi="hi-IN"/>
        </w:rPr>
        <w:t>500 zł brutto</w:t>
      </w:r>
      <w:r>
        <w:rPr>
          <w:rFonts w:ascii="Arial" w:eastAsia="SimSun" w:hAnsi="Arial" w:cs="Arial"/>
          <w:kern w:val="2"/>
          <w:lang w:eastAsia="hi-IN" w:bidi="hi-IN"/>
        </w:rPr>
        <w:t xml:space="preserve">  za każdy dzień zwłoki liczony od upływu terminu wyznaczonego na usunięcie wad,</w:t>
      </w:r>
    </w:p>
    <w:p w14:paraId="5E926576"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niewykonania zakresu zlecenia z winy Wykonawcy w terminie określonym na zleceniu w wysokości </w:t>
      </w:r>
      <w:r>
        <w:rPr>
          <w:rFonts w:ascii="Arial" w:eastAsia="SimSun" w:hAnsi="Arial" w:cs="Arial"/>
          <w:b/>
          <w:kern w:val="2"/>
          <w:lang w:eastAsia="hi-IN" w:bidi="hi-IN"/>
        </w:rPr>
        <w:t>500 zł brutto</w:t>
      </w:r>
      <w:r>
        <w:rPr>
          <w:rFonts w:ascii="Arial" w:eastAsia="SimSun" w:hAnsi="Arial" w:cs="Arial"/>
          <w:kern w:val="2"/>
          <w:lang w:eastAsia="hi-IN" w:bidi="hi-IN"/>
        </w:rPr>
        <w:t xml:space="preserve"> za każdy dzień zwłoki liczony od upływu terminu wykonania prac określonych na zleceniu. Minimalny okres na wykonanie zlecenia wynosi 14 dni chyba że strony postanowią inaczej.</w:t>
      </w:r>
    </w:p>
    <w:p w14:paraId="314B5090"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braku zapłaty wynagrodzenia należnego podwykonawcom lub dalszym podwykonawcom – w wysokości </w:t>
      </w:r>
      <w:r>
        <w:rPr>
          <w:rFonts w:ascii="Arial" w:eastAsia="SimSun" w:hAnsi="Arial" w:cs="Arial"/>
          <w:b/>
          <w:kern w:val="2"/>
          <w:lang w:eastAsia="hi-IN" w:bidi="hi-IN"/>
        </w:rPr>
        <w:t>500,00 zł</w:t>
      </w:r>
      <w:r>
        <w:rPr>
          <w:rFonts w:ascii="Arial" w:eastAsia="SimSun" w:hAnsi="Arial" w:cs="Arial"/>
          <w:kern w:val="2"/>
          <w:lang w:eastAsia="hi-IN" w:bidi="hi-IN"/>
        </w:rPr>
        <w:t xml:space="preserve"> brutto  za każdy taki przypadek,</w:t>
      </w:r>
    </w:p>
    <w:p w14:paraId="315E5EFC"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nieterminowej zapłaty wynagrodzenia należnego podwykonawcom lub dalszym podwykonawcom – w wysokości </w:t>
      </w:r>
      <w:r>
        <w:rPr>
          <w:rFonts w:ascii="Arial" w:eastAsia="SimSun" w:hAnsi="Arial" w:cs="Arial"/>
          <w:b/>
          <w:kern w:val="2"/>
          <w:lang w:eastAsia="hi-IN" w:bidi="hi-IN"/>
        </w:rPr>
        <w:t>500,00 zł</w:t>
      </w:r>
      <w:r>
        <w:rPr>
          <w:rFonts w:ascii="Arial" w:eastAsia="SimSun" w:hAnsi="Arial" w:cs="Arial"/>
          <w:kern w:val="2"/>
          <w:lang w:eastAsia="hi-IN" w:bidi="hi-IN"/>
        </w:rPr>
        <w:t xml:space="preserve">  brutto za każdy dzień zwłoki,</w:t>
      </w:r>
    </w:p>
    <w:p w14:paraId="0C6EA5A5"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lastRenderedPageBreak/>
        <w:t xml:space="preserve">nieprzedłożenia do akceptacji projektu umowy o podwykonawstwo, której przedmiotem są roboty budowlane, lub projektu jej zmiany -  w wysokości </w:t>
      </w:r>
      <w:r>
        <w:rPr>
          <w:rFonts w:ascii="Arial" w:eastAsia="SimSun" w:hAnsi="Arial" w:cs="Arial"/>
          <w:b/>
          <w:kern w:val="2"/>
          <w:lang w:eastAsia="hi-IN" w:bidi="hi-IN"/>
        </w:rPr>
        <w:t>500,00 zł</w:t>
      </w:r>
      <w:r>
        <w:rPr>
          <w:rFonts w:ascii="Arial" w:eastAsia="SimSun" w:hAnsi="Arial" w:cs="Arial"/>
          <w:kern w:val="2"/>
          <w:lang w:eastAsia="hi-IN" w:bidi="hi-IN"/>
        </w:rPr>
        <w:t xml:space="preserve"> brutto za każdy taki przypadek,</w:t>
      </w:r>
    </w:p>
    <w:p w14:paraId="0BD551FC"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nieprzedłożenia poświadczonej za zgodność z oryginałem kopii umowy o podwykonawstwo  lub jej zmiany - w wysokości </w:t>
      </w:r>
      <w:r>
        <w:rPr>
          <w:rFonts w:ascii="Arial" w:eastAsia="SimSun" w:hAnsi="Arial" w:cs="Arial"/>
          <w:b/>
          <w:kern w:val="2"/>
          <w:lang w:eastAsia="hi-IN" w:bidi="hi-IN"/>
        </w:rPr>
        <w:t>1000,00 zł</w:t>
      </w:r>
      <w:r>
        <w:rPr>
          <w:rFonts w:ascii="Arial" w:eastAsia="SimSun" w:hAnsi="Arial" w:cs="Arial"/>
          <w:kern w:val="2"/>
          <w:lang w:eastAsia="hi-IN" w:bidi="hi-IN"/>
        </w:rPr>
        <w:t xml:space="preserve"> brutto za każdy taki przypadek,</w:t>
      </w:r>
    </w:p>
    <w:p w14:paraId="11B6D604"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braku zmiany umowy o podwykonawstwo w zakresie terminu zapłaty - w wysokości </w:t>
      </w:r>
      <w:r>
        <w:rPr>
          <w:rFonts w:ascii="Arial" w:eastAsia="SimSun" w:hAnsi="Arial" w:cs="Arial"/>
          <w:b/>
          <w:kern w:val="2"/>
          <w:lang w:eastAsia="hi-IN" w:bidi="hi-IN"/>
        </w:rPr>
        <w:t>500,00 zł</w:t>
      </w:r>
      <w:r>
        <w:rPr>
          <w:rFonts w:ascii="Arial" w:eastAsia="SimSun" w:hAnsi="Arial" w:cs="Arial"/>
          <w:kern w:val="2"/>
          <w:lang w:eastAsia="hi-IN" w:bidi="hi-IN"/>
        </w:rPr>
        <w:t xml:space="preserve"> brutto o  za każdy taki przypadek.</w:t>
      </w:r>
    </w:p>
    <w:p w14:paraId="2E3D0409" w14:textId="77777777" w:rsidR="00A34572" w:rsidRDefault="00A34572" w:rsidP="00A34572">
      <w:pPr>
        <w:numPr>
          <w:ilvl w:val="0"/>
          <w:numId w:val="16"/>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 xml:space="preserve">realizacji prac przez osoby nie zatrudnione na umowę o pracę (a zadeklarowane) w wysokości </w:t>
      </w:r>
      <w:r>
        <w:rPr>
          <w:rFonts w:ascii="Arial" w:eastAsia="SimSun" w:hAnsi="Arial" w:cs="Arial"/>
          <w:b/>
          <w:kern w:val="2"/>
          <w:lang w:eastAsia="hi-IN" w:bidi="hi-IN"/>
        </w:rPr>
        <w:t>1000,00 zł</w:t>
      </w:r>
      <w:r>
        <w:rPr>
          <w:rFonts w:ascii="Arial" w:eastAsia="SimSun" w:hAnsi="Arial" w:cs="Arial"/>
          <w:kern w:val="2"/>
          <w:lang w:eastAsia="hi-IN" w:bidi="hi-IN"/>
        </w:rPr>
        <w:t xml:space="preserve"> brutto za każdy stwierdzony przypadek (dotyczący zatrudniania na podstawie umowy o pracę).</w:t>
      </w:r>
    </w:p>
    <w:p w14:paraId="75D0AA07" w14:textId="77777777" w:rsidR="00A34572" w:rsidRDefault="00A34572" w:rsidP="00A34572">
      <w:pPr>
        <w:numPr>
          <w:ilvl w:val="0"/>
          <w:numId w:val="15"/>
        </w:numPr>
        <w:suppressAutoHyphens/>
        <w:spacing w:line="288" w:lineRule="auto"/>
        <w:jc w:val="both"/>
        <w:rPr>
          <w:rFonts w:ascii="Arial" w:eastAsia="SimSun" w:hAnsi="Arial" w:cs="Arial"/>
          <w:kern w:val="2"/>
          <w:lang w:eastAsia="hi-IN" w:bidi="hi-IN"/>
        </w:rPr>
      </w:pPr>
      <w:r>
        <w:rPr>
          <w:rFonts w:ascii="Arial" w:eastAsia="SimSun" w:hAnsi="Arial" w:cs="Arial"/>
          <w:kern w:val="2"/>
          <w:lang w:eastAsia="hi-IN" w:bidi="hi-IN"/>
        </w:rPr>
        <w:t>Kara umowna zostanie zapłacona przez Stronę, która naruszyła postanowienia umowne, w terminie 14 dni od daty wystąpienia przez drugą Stronę z żądaniem zapłaty lub w przypadku naliczenia kar Wykonawcy zostanie potrącona z należnego wynagrodzenia Wykonawcy</w:t>
      </w:r>
    </w:p>
    <w:p w14:paraId="6117C9CC" w14:textId="77777777" w:rsidR="00A34572" w:rsidRDefault="00A34572" w:rsidP="00A34572">
      <w:pPr>
        <w:numPr>
          <w:ilvl w:val="0"/>
          <w:numId w:val="15"/>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Zamawiający zapłaci Wykonawcy kary umowne:</w:t>
      </w:r>
    </w:p>
    <w:p w14:paraId="68A58FAB" w14:textId="77777777" w:rsidR="00A34572" w:rsidRDefault="00A34572" w:rsidP="00A34572">
      <w:pPr>
        <w:widowControl w:val="0"/>
        <w:numPr>
          <w:ilvl w:val="0"/>
          <w:numId w:val="17"/>
        </w:numPr>
        <w:tabs>
          <w:tab w:val="left" w:pos="720"/>
          <w:tab w:val="left" w:pos="3524"/>
        </w:tabs>
        <w:suppressAutoHyphens/>
        <w:spacing w:line="288" w:lineRule="auto"/>
        <w:jc w:val="both"/>
        <w:rPr>
          <w:rFonts w:ascii="Arial" w:hAnsi="Arial" w:cs="Arial"/>
          <w:color w:val="000000"/>
          <w:kern w:val="2"/>
          <w:lang w:eastAsia="hi-IN" w:bidi="hi-IN"/>
        </w:rPr>
      </w:pPr>
      <w:r>
        <w:rPr>
          <w:rFonts w:ascii="Arial" w:hAnsi="Arial" w:cs="Arial"/>
          <w:color w:val="000000"/>
          <w:kern w:val="2"/>
          <w:lang w:eastAsia="hi-IN" w:bidi="hi-IN"/>
        </w:rPr>
        <w:t xml:space="preserve">za nieterminowe dokonanie płatności za wykonane prace w wysokości odsetek ustawowych za zwłokę, z zastrzeżeniem przypadków określonych w umowie. </w:t>
      </w:r>
    </w:p>
    <w:p w14:paraId="328576ED" w14:textId="77777777" w:rsidR="00A34572" w:rsidRDefault="00A34572" w:rsidP="00A34572">
      <w:pPr>
        <w:widowControl w:val="0"/>
        <w:numPr>
          <w:ilvl w:val="0"/>
          <w:numId w:val="17"/>
        </w:numPr>
        <w:tabs>
          <w:tab w:val="left" w:pos="720"/>
          <w:tab w:val="left" w:pos="3524"/>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za odstąpienie od umowy przez Wykonawcę z przyczyn uzależnionych wyłącznie od winy Zamawiającego (z zastrzeżeniem przypadków przewidzianych w niniejszej umowie) Wykonawca naliczy Zamawiającemu kary umowne w wysokości 10% umownego wynagrodzenia brutto za cały przedmiot umowy.</w:t>
      </w:r>
    </w:p>
    <w:p w14:paraId="453039D7" w14:textId="28A1A592" w:rsidR="00A34572" w:rsidRDefault="00A34572" w:rsidP="00A34572">
      <w:pPr>
        <w:numPr>
          <w:ilvl w:val="0"/>
          <w:numId w:val="15"/>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Łączna maksymalna wysokość kar umownych nie może przekroczyć </w:t>
      </w:r>
      <w:r w:rsidR="00654F16">
        <w:rPr>
          <w:rFonts w:ascii="Arial" w:eastAsia="SimSun" w:hAnsi="Arial" w:cs="Arial"/>
          <w:color w:val="000000"/>
          <w:kern w:val="2"/>
          <w:lang w:eastAsia="hi-IN" w:bidi="hi-IN"/>
        </w:rPr>
        <w:t>8</w:t>
      </w:r>
      <w:r>
        <w:rPr>
          <w:rFonts w:ascii="Arial" w:eastAsia="SimSun" w:hAnsi="Arial" w:cs="Arial"/>
          <w:color w:val="000000"/>
          <w:kern w:val="2"/>
          <w:lang w:eastAsia="hi-IN" w:bidi="hi-IN"/>
        </w:rPr>
        <w:t>0% wartości brutto umowy. Zamawiający uprawniony jest do dochodzenia odszkodowania uzupełniającego na zasadach ogólnych.</w:t>
      </w:r>
    </w:p>
    <w:p w14:paraId="6627BB7A" w14:textId="77777777" w:rsidR="00A34572" w:rsidRDefault="00A34572" w:rsidP="00A34572">
      <w:pPr>
        <w:numPr>
          <w:ilvl w:val="0"/>
          <w:numId w:val="15"/>
        </w:numPr>
        <w:suppressAutoHyphens/>
        <w:spacing w:line="276"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Kary umowne z tytułu nieterminowości (§7 ust. 1 pkt 2, 3,) oraz kary umowne związane z odstąpieniem od umowy (§7 ust. 1 pkt 1) spowodowanej nieterminowością Wykonawcy nie podlegają kumulacji. W takim przypadku nalicza się karę stanowiącą wyższą kwotę.</w:t>
      </w:r>
    </w:p>
    <w:p w14:paraId="1D503760" w14:textId="77777777" w:rsidR="00A34572" w:rsidRDefault="00A34572" w:rsidP="00A34572">
      <w:pPr>
        <w:widowControl w:val="0"/>
        <w:tabs>
          <w:tab w:val="left" w:pos="720"/>
          <w:tab w:val="left" w:pos="3524"/>
        </w:tabs>
        <w:suppressAutoHyphens/>
        <w:spacing w:line="288" w:lineRule="auto"/>
        <w:ind w:left="426"/>
        <w:jc w:val="both"/>
        <w:rPr>
          <w:rFonts w:ascii="Arial" w:eastAsia="SimSun" w:hAnsi="Arial" w:cs="Arial"/>
          <w:color w:val="000000"/>
          <w:kern w:val="2"/>
          <w:lang w:eastAsia="hi-IN" w:bidi="hi-IN"/>
        </w:rPr>
      </w:pPr>
    </w:p>
    <w:p w14:paraId="2969219D" w14:textId="77777777" w:rsidR="00A34572" w:rsidRDefault="00A34572" w:rsidP="00A34572">
      <w:pPr>
        <w:tabs>
          <w:tab w:val="left" w:pos="4118"/>
        </w:tabs>
        <w:suppressAutoHyphens/>
        <w:spacing w:line="288" w:lineRule="auto"/>
        <w:jc w:val="center"/>
        <w:rPr>
          <w:rFonts w:ascii="Arial" w:eastAsia="SimSun" w:hAnsi="Arial" w:cs="Arial"/>
          <w:b/>
          <w:bCs/>
          <w:color w:val="000000"/>
          <w:kern w:val="2"/>
          <w:lang w:eastAsia="hi-IN" w:bidi="hi-IN"/>
        </w:rPr>
      </w:pPr>
    </w:p>
    <w:p w14:paraId="413B3F4E" w14:textId="77777777" w:rsidR="00A34572" w:rsidRDefault="00A34572" w:rsidP="00A34572">
      <w:pPr>
        <w:tabs>
          <w:tab w:val="left" w:pos="4118"/>
        </w:tabs>
        <w:suppressAutoHyphens/>
        <w:spacing w:line="288" w:lineRule="auto"/>
        <w:jc w:val="center"/>
        <w:rPr>
          <w:rFonts w:ascii="Arial" w:eastAsia="SimSun" w:hAnsi="Arial" w:cs="Arial"/>
          <w:b/>
          <w:bCs/>
          <w:kern w:val="2"/>
          <w:lang w:eastAsia="hi-IN" w:bidi="hi-IN"/>
        </w:rPr>
      </w:pPr>
      <w:r>
        <w:rPr>
          <w:rFonts w:ascii="Arial" w:eastAsia="SimSun" w:hAnsi="Arial" w:cs="Arial"/>
          <w:b/>
          <w:bCs/>
          <w:kern w:val="2"/>
          <w:lang w:eastAsia="hi-IN" w:bidi="hi-IN"/>
        </w:rPr>
        <w:t>§ 8</w:t>
      </w:r>
    </w:p>
    <w:p w14:paraId="18F860D1" w14:textId="77777777" w:rsidR="00A34572" w:rsidRDefault="00A34572" w:rsidP="00A34572">
      <w:pPr>
        <w:tabs>
          <w:tab w:val="left" w:pos="4118"/>
        </w:tabs>
        <w:suppressAutoHyphens/>
        <w:spacing w:line="288" w:lineRule="auto"/>
        <w:ind w:left="426" w:hanging="426"/>
        <w:jc w:val="center"/>
        <w:rPr>
          <w:rFonts w:ascii="Arial" w:eastAsia="SimSun" w:hAnsi="Arial" w:cs="Arial"/>
          <w:b/>
          <w:bCs/>
          <w:kern w:val="2"/>
          <w:lang w:eastAsia="hi-IN" w:bidi="hi-IN"/>
        </w:rPr>
      </w:pPr>
      <w:r>
        <w:rPr>
          <w:rFonts w:ascii="Arial" w:eastAsia="SimSun" w:hAnsi="Arial" w:cs="Arial"/>
          <w:b/>
          <w:bCs/>
          <w:kern w:val="2"/>
          <w:lang w:eastAsia="hi-IN" w:bidi="hi-IN"/>
        </w:rPr>
        <w:t xml:space="preserve">Odstąpienie od umowy </w:t>
      </w:r>
    </w:p>
    <w:p w14:paraId="0BA6DE5D"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FF0000"/>
          <w:kern w:val="2"/>
          <w:lang w:eastAsia="hi-IN" w:bidi="hi-IN"/>
        </w:rPr>
      </w:pPr>
    </w:p>
    <w:p w14:paraId="1BAD3E40" w14:textId="77777777" w:rsidR="00A34572" w:rsidRDefault="00A34572" w:rsidP="00A34572">
      <w:pPr>
        <w:widowControl w:val="0"/>
        <w:tabs>
          <w:tab w:val="left" w:pos="360"/>
          <w:tab w:val="left" w:pos="863"/>
          <w:tab w:val="left" w:pos="1368"/>
          <w:tab w:val="left" w:pos="1980"/>
          <w:tab w:val="num" w:pos="3735"/>
          <w:tab w:val="left" w:pos="5700"/>
        </w:tabs>
        <w:suppressAutoHyphens/>
        <w:spacing w:line="276" w:lineRule="auto"/>
        <w:ind w:left="363" w:hanging="357"/>
        <w:jc w:val="both"/>
        <w:rPr>
          <w:rFonts w:ascii="Arial" w:hAnsi="Arial" w:cs="Arial"/>
        </w:rPr>
      </w:pPr>
      <w:r>
        <w:rPr>
          <w:rFonts w:ascii="Arial" w:hAnsi="Arial" w:cs="Arial"/>
        </w:rPr>
        <w:t>1.</w:t>
      </w:r>
      <w:r>
        <w:rPr>
          <w:rFonts w:ascii="Arial" w:hAnsi="Arial" w:cs="Arial"/>
          <w:sz w:val="14"/>
          <w:szCs w:val="14"/>
        </w:rPr>
        <w:t xml:space="preserve">     </w:t>
      </w:r>
      <w:r>
        <w:rPr>
          <w:rFonts w:ascii="Arial" w:hAnsi="Arial" w:cs="Arial"/>
          <w:bCs/>
        </w:rPr>
        <w:t>Zamawiającemu</w:t>
      </w:r>
      <w:r>
        <w:rPr>
          <w:rFonts w:ascii="Arial" w:hAnsi="Arial" w:cs="Arial"/>
        </w:rPr>
        <w:t xml:space="preserve"> przysługuje prawo do odstąpienia o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w:t>
      </w:r>
      <w:r>
        <w:rPr>
          <w:rFonts w:ascii="Arial" w:hAnsi="Arial" w:cs="Arial"/>
        </w:rPr>
        <w:lastRenderedPageBreak/>
        <w:t>powyższych okolicznościach, co wynika z art. 456 ust. 1 pkt 1 Ustawy PZP.</w:t>
      </w:r>
    </w:p>
    <w:p w14:paraId="6039D405" w14:textId="77777777" w:rsidR="00A34572" w:rsidRDefault="00A34572" w:rsidP="00A34572">
      <w:pPr>
        <w:widowControl w:val="0"/>
        <w:tabs>
          <w:tab w:val="left" w:pos="360"/>
          <w:tab w:val="left" w:pos="863"/>
          <w:tab w:val="left" w:pos="1368"/>
          <w:tab w:val="left" w:pos="1980"/>
          <w:tab w:val="num" w:pos="3735"/>
          <w:tab w:val="left" w:pos="5700"/>
        </w:tabs>
        <w:suppressAutoHyphens/>
        <w:spacing w:line="276" w:lineRule="auto"/>
        <w:ind w:left="363" w:hanging="357"/>
        <w:jc w:val="both"/>
        <w:rPr>
          <w:rFonts w:ascii="Arial" w:hAnsi="Arial" w:cs="Arial"/>
        </w:rPr>
      </w:pPr>
      <w:r>
        <w:rPr>
          <w:rFonts w:ascii="Arial" w:hAnsi="Arial" w:cs="Arial"/>
        </w:rPr>
        <w:t>2.</w:t>
      </w:r>
      <w:r>
        <w:rPr>
          <w:rFonts w:ascii="Arial" w:hAnsi="Arial" w:cs="Arial"/>
          <w:sz w:val="14"/>
          <w:szCs w:val="14"/>
        </w:rPr>
        <w:t xml:space="preserve">     </w:t>
      </w:r>
      <w:r>
        <w:rPr>
          <w:rFonts w:ascii="Arial" w:hAnsi="Arial" w:cs="Arial"/>
        </w:rPr>
        <w:t>Zamawiającemu przysługuje prawo do odstąpienia od Umowy również w następujących okolicznościach, jeżeli:</w:t>
      </w:r>
    </w:p>
    <w:p w14:paraId="2587BB8E" w14:textId="77777777" w:rsidR="00A34572" w:rsidRDefault="00A34572" w:rsidP="00A34572">
      <w:pPr>
        <w:tabs>
          <w:tab w:val="num" w:pos="0"/>
        </w:tabs>
        <w:suppressAutoHyphens/>
        <w:spacing w:line="276" w:lineRule="auto"/>
        <w:ind w:left="851" w:hanging="488"/>
        <w:contextualSpacing/>
        <w:jc w:val="both"/>
        <w:rPr>
          <w:rFonts w:ascii="Arial" w:hAnsi="Arial" w:cs="Arial"/>
        </w:rPr>
      </w:pPr>
      <w:r>
        <w:rPr>
          <w:rFonts w:ascii="Arial" w:hAnsi="Arial" w:cs="Arial"/>
        </w:rPr>
        <w:t>1)</w:t>
      </w:r>
      <w:r>
        <w:rPr>
          <w:rFonts w:ascii="Arial" w:hAnsi="Arial" w:cs="Arial"/>
          <w:sz w:val="14"/>
          <w:szCs w:val="14"/>
        </w:rPr>
        <w:t xml:space="preserve">        </w:t>
      </w:r>
      <w:r>
        <w:rPr>
          <w:rFonts w:ascii="Arial" w:hAnsi="Arial" w:cs="Arial"/>
        </w:rPr>
        <w:t>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6332F41A" w14:textId="77777777" w:rsidR="00A34572" w:rsidRDefault="00A34572" w:rsidP="00A34572">
      <w:pPr>
        <w:widowControl w:val="0"/>
        <w:tabs>
          <w:tab w:val="num" w:pos="0"/>
          <w:tab w:val="left" w:pos="360"/>
          <w:tab w:val="left" w:pos="863"/>
          <w:tab w:val="left" w:pos="993"/>
          <w:tab w:val="left" w:pos="1980"/>
          <w:tab w:val="left" w:pos="5700"/>
        </w:tabs>
        <w:suppressAutoHyphens/>
        <w:spacing w:line="276" w:lineRule="auto"/>
        <w:ind w:left="851" w:hanging="488"/>
        <w:jc w:val="both"/>
        <w:rPr>
          <w:rFonts w:ascii="Arial" w:hAnsi="Arial" w:cs="Arial"/>
        </w:rPr>
      </w:pPr>
      <w:r>
        <w:rPr>
          <w:rFonts w:ascii="Arial" w:hAnsi="Arial" w:cs="Arial"/>
        </w:rPr>
        <w:t>2)</w:t>
      </w:r>
      <w:r>
        <w:rPr>
          <w:rFonts w:ascii="Arial" w:hAnsi="Arial" w:cs="Arial"/>
          <w:sz w:val="14"/>
          <w:szCs w:val="14"/>
        </w:rPr>
        <w:t xml:space="preserve">        </w:t>
      </w:r>
      <w:r>
        <w:rPr>
          <w:rFonts w:ascii="Arial" w:hAnsi="Arial" w:cs="Arial"/>
        </w:rPr>
        <w:t xml:space="preserve">Wykonawca nie rozpoczął realizacji przedmiotu Umowy bez uzasadnionych przyczyn lub </w:t>
      </w:r>
      <w:r>
        <w:rPr>
          <w:rFonts w:ascii="Arial" w:eastAsia="Liberation Serif" w:hAnsi="Arial" w:cs="Arial"/>
        </w:rPr>
        <w:t>–</w:t>
      </w:r>
      <w:r>
        <w:rPr>
          <w:rFonts w:ascii="Arial" w:hAnsi="Arial" w:cs="Arial"/>
        </w:rPr>
        <w:t xml:space="preserve"> mimo otrzymania pisemnego wezwania </w:t>
      </w:r>
      <w:r>
        <w:rPr>
          <w:rFonts w:ascii="Arial" w:eastAsia="Liberation Serif" w:hAnsi="Arial" w:cs="Arial"/>
        </w:rPr>
        <w:t>–</w:t>
      </w:r>
      <w:r>
        <w:rPr>
          <w:rFonts w:ascii="Arial" w:hAnsi="Arial" w:cs="Arial"/>
        </w:rPr>
        <w:t xml:space="preserve"> nie wykonuje lub nienależycie wykonuje zobowiązania wynikające z Umowy.</w:t>
      </w:r>
    </w:p>
    <w:p w14:paraId="34CB6828" w14:textId="77777777" w:rsidR="00A34572" w:rsidRDefault="00A34572" w:rsidP="00A34572">
      <w:pPr>
        <w:tabs>
          <w:tab w:val="num" w:pos="0"/>
        </w:tabs>
        <w:suppressAutoHyphens/>
        <w:spacing w:line="276" w:lineRule="auto"/>
        <w:ind w:left="357" w:hanging="357"/>
        <w:jc w:val="both"/>
        <w:rPr>
          <w:rFonts w:ascii="Arial" w:hAnsi="Arial" w:cs="Arial"/>
        </w:rPr>
      </w:pPr>
      <w:r>
        <w:rPr>
          <w:rFonts w:ascii="Arial" w:hAnsi="Arial" w:cs="Arial"/>
        </w:rPr>
        <w:t>3.</w:t>
      </w:r>
      <w:r>
        <w:rPr>
          <w:rFonts w:ascii="Arial" w:hAnsi="Arial" w:cs="Arial"/>
          <w:sz w:val="14"/>
          <w:szCs w:val="14"/>
        </w:rPr>
        <w:t xml:space="preserve">     </w:t>
      </w:r>
      <w:r>
        <w:rPr>
          <w:rFonts w:ascii="Arial" w:hAnsi="Arial" w:cs="Arial"/>
        </w:rPr>
        <w:t>Powyższe uprawnienie Zamawiającego nie uchybia możliwości odstąpienia od Umowy przez którąkolwiek ze Stron, na podstawie przepisów Kodeksu cywilnego.</w:t>
      </w:r>
    </w:p>
    <w:p w14:paraId="7A6790C8" w14:textId="77777777" w:rsidR="00A34572" w:rsidRDefault="00A34572" w:rsidP="00A34572">
      <w:pPr>
        <w:tabs>
          <w:tab w:val="num" w:pos="0"/>
        </w:tabs>
        <w:suppressAutoHyphens/>
        <w:spacing w:line="276" w:lineRule="auto"/>
        <w:ind w:left="357" w:hanging="357"/>
        <w:jc w:val="both"/>
        <w:rPr>
          <w:rFonts w:ascii="Arial" w:hAnsi="Arial" w:cs="Arial"/>
        </w:rPr>
      </w:pPr>
      <w:r>
        <w:rPr>
          <w:rFonts w:ascii="Arial" w:hAnsi="Arial" w:cs="Arial"/>
        </w:rPr>
        <w:t>4.</w:t>
      </w:r>
      <w:r>
        <w:rPr>
          <w:rFonts w:ascii="Arial" w:hAnsi="Arial" w:cs="Arial"/>
          <w:sz w:val="14"/>
          <w:szCs w:val="14"/>
        </w:rPr>
        <w:t xml:space="preserve">     </w:t>
      </w:r>
      <w:r>
        <w:rPr>
          <w:rFonts w:ascii="Arial" w:hAnsi="Arial" w:cs="Arial"/>
        </w:rPr>
        <w:t xml:space="preserve">W przypadku wystąpienia okoliczności, o których mowa w ust. 2, Zamawiającemu przysługuje prawo odstąpienia od Umowy w terminie 30 dni od dnia powzięcia wiadomości o okolicznościach wymienionych w ust. 2. </w:t>
      </w:r>
    </w:p>
    <w:p w14:paraId="722A4915" w14:textId="77777777" w:rsidR="00A34572" w:rsidRDefault="00A34572" w:rsidP="00A34572">
      <w:pPr>
        <w:tabs>
          <w:tab w:val="num" w:pos="0"/>
        </w:tabs>
        <w:suppressAutoHyphens/>
        <w:spacing w:line="276" w:lineRule="auto"/>
        <w:ind w:left="357" w:hanging="357"/>
        <w:jc w:val="both"/>
        <w:rPr>
          <w:rFonts w:ascii="Arial" w:hAnsi="Arial" w:cs="Arial"/>
        </w:rPr>
      </w:pPr>
      <w:r>
        <w:rPr>
          <w:rFonts w:ascii="Arial" w:hAnsi="Arial" w:cs="Arial"/>
        </w:rPr>
        <w:t>5.</w:t>
      </w:r>
      <w:r>
        <w:rPr>
          <w:rFonts w:ascii="Arial" w:hAnsi="Arial" w:cs="Arial"/>
          <w:sz w:val="14"/>
          <w:szCs w:val="14"/>
        </w:rPr>
        <w:t xml:space="preserve">     </w:t>
      </w:r>
      <w:r>
        <w:rPr>
          <w:rFonts w:ascii="Arial" w:hAnsi="Arial" w:cs="Arial"/>
        </w:rPr>
        <w:t xml:space="preserve">Oświadczenie o odstąpieniu od Umowy należy złożyć drugiej Stronie w formie pisemnej </w:t>
      </w:r>
      <w:r>
        <w:rPr>
          <w:rStyle w:val="Pogrubienie"/>
          <w:rFonts w:ascii="Arial" w:hAnsi="Arial" w:cs="Arial"/>
        </w:rPr>
        <w:t>lub w postaci elektronicznej, na zasadach wskazanych w art. 77</w:t>
      </w:r>
      <w:r>
        <w:rPr>
          <w:rStyle w:val="Pogrubienie"/>
          <w:rFonts w:ascii="Arial" w:hAnsi="Arial" w:cs="Arial"/>
          <w:vertAlign w:val="superscript"/>
        </w:rPr>
        <w:t>2</w:t>
      </w:r>
      <w:r>
        <w:rPr>
          <w:rStyle w:val="Pogrubienie"/>
          <w:rFonts w:ascii="Arial" w:hAnsi="Arial" w:cs="Arial"/>
        </w:rPr>
        <w:t xml:space="preserve"> Kodeksu cywilnego</w:t>
      </w:r>
      <w:r>
        <w:rPr>
          <w:rFonts w:ascii="Arial" w:hAnsi="Arial" w:cs="Arial"/>
        </w:rPr>
        <w:t>. Oświadczenie to musi zawierać uzasadnienie.</w:t>
      </w:r>
    </w:p>
    <w:p w14:paraId="5B42915B" w14:textId="77777777" w:rsidR="00A34572" w:rsidRDefault="00A34572" w:rsidP="00A34572">
      <w:pPr>
        <w:tabs>
          <w:tab w:val="num" w:pos="0"/>
        </w:tabs>
        <w:suppressAutoHyphens/>
        <w:spacing w:line="276" w:lineRule="auto"/>
        <w:ind w:left="357" w:hanging="357"/>
        <w:jc w:val="both"/>
        <w:rPr>
          <w:rFonts w:ascii="Arial" w:hAnsi="Arial" w:cs="Arial"/>
        </w:rPr>
      </w:pPr>
      <w:r>
        <w:rPr>
          <w:rFonts w:ascii="Arial" w:hAnsi="Arial" w:cs="Arial"/>
        </w:rPr>
        <w:t>6.</w:t>
      </w:r>
      <w:r>
        <w:rPr>
          <w:rFonts w:ascii="Arial" w:hAnsi="Arial" w:cs="Arial"/>
          <w:sz w:val="14"/>
          <w:szCs w:val="14"/>
        </w:rPr>
        <w:t xml:space="preserve">     </w:t>
      </w:r>
      <w:r>
        <w:rPr>
          <w:rFonts w:ascii="Arial" w:hAnsi="Arial" w:cs="Arial"/>
        </w:rPr>
        <w:t>W przypadku odstąpienia od Umowy przez którąkolwiek ze Stron, Wykonawca zachowuje prawo do wynagrodzenia wyłącznie za przedmiot Umowy zrealizowany i odebrany przez Zamawiającego do dnia odstąpienia od Umowy. Wykonawcy nie przysługują żadne inne roszczenia.</w:t>
      </w:r>
    </w:p>
    <w:p w14:paraId="23CF2B19" w14:textId="77777777" w:rsidR="00A34572" w:rsidRDefault="00A34572" w:rsidP="00A34572">
      <w:pPr>
        <w:tabs>
          <w:tab w:val="num" w:pos="0"/>
        </w:tabs>
        <w:suppressAutoHyphens/>
        <w:spacing w:line="276" w:lineRule="auto"/>
        <w:ind w:left="357" w:hanging="357"/>
        <w:jc w:val="both"/>
        <w:rPr>
          <w:rFonts w:ascii="Arial" w:hAnsi="Arial" w:cs="Arial"/>
        </w:rPr>
      </w:pPr>
      <w:r>
        <w:rPr>
          <w:rFonts w:ascii="Arial" w:hAnsi="Arial" w:cs="Arial"/>
        </w:rPr>
        <w:t>7.</w:t>
      </w:r>
      <w:r>
        <w:rPr>
          <w:rFonts w:ascii="Arial" w:hAnsi="Arial" w:cs="Arial"/>
          <w:sz w:val="14"/>
          <w:szCs w:val="14"/>
        </w:rPr>
        <w:t xml:space="preserve">     </w:t>
      </w:r>
      <w:r>
        <w:rPr>
          <w:rFonts w:ascii="Arial" w:hAnsi="Arial" w:cs="Arial"/>
        </w:rPr>
        <w:t>Odstąpienie Zamawiającego od Umowy nie zwalnia Wykonawcy od zapłaty kary umownej lub odszkodowania.</w:t>
      </w:r>
    </w:p>
    <w:p w14:paraId="5DB52C28" w14:textId="77777777" w:rsidR="00A34572" w:rsidRDefault="00A34572" w:rsidP="00A34572">
      <w:pPr>
        <w:tabs>
          <w:tab w:val="num" w:pos="0"/>
        </w:tabs>
        <w:suppressAutoHyphens/>
        <w:spacing w:line="276" w:lineRule="auto"/>
        <w:ind w:left="360" w:right="9" w:hanging="360"/>
        <w:contextualSpacing/>
        <w:jc w:val="both"/>
        <w:rPr>
          <w:rFonts w:ascii="Arial" w:hAnsi="Arial" w:cs="Arial"/>
        </w:rPr>
      </w:pPr>
      <w:r>
        <w:rPr>
          <w:rFonts w:ascii="Arial" w:hAnsi="Arial" w:cs="Arial"/>
        </w:rPr>
        <w:t>8.</w:t>
      </w:r>
      <w:r>
        <w:rPr>
          <w:rFonts w:ascii="Arial" w:hAnsi="Arial" w:cs="Arial"/>
          <w:sz w:val="14"/>
          <w:szCs w:val="14"/>
        </w:rPr>
        <w:t xml:space="preserve">     </w:t>
      </w:r>
      <w:r>
        <w:rPr>
          <w:rFonts w:ascii="Arial" w:hAnsi="Arial" w:cs="Arial"/>
        </w:rPr>
        <w:t>W razie odstąpienia od Umowy z przyczyn, za które Wykonawca nie odpowiada, Zamawiający obowiązany jest do odbioru wykonanych prawidłowo robót do dnia odstąpienia od Umowy, zapłaty wynagrodzenia za odebrane roboty, pokrycia uzasadnionych udokumentowanych kosztów poniesionych przez Wykonawcę odpowiednio do stopnia zrealizowanych robót.</w:t>
      </w:r>
    </w:p>
    <w:p w14:paraId="0A6BDEB7" w14:textId="77777777" w:rsidR="00A34572" w:rsidRDefault="00A34572" w:rsidP="00A34572">
      <w:pPr>
        <w:tabs>
          <w:tab w:val="num" w:pos="0"/>
        </w:tabs>
        <w:suppressAutoHyphens/>
        <w:spacing w:line="276" w:lineRule="auto"/>
        <w:ind w:left="360" w:right="9" w:hanging="360"/>
        <w:contextualSpacing/>
        <w:jc w:val="both"/>
        <w:rPr>
          <w:rFonts w:ascii="Arial" w:hAnsi="Arial" w:cs="Arial"/>
        </w:rPr>
      </w:pPr>
      <w:r>
        <w:rPr>
          <w:rFonts w:ascii="Arial" w:hAnsi="Arial" w:cs="Arial"/>
        </w:rPr>
        <w:t>9.</w:t>
      </w:r>
      <w:r>
        <w:rPr>
          <w:rFonts w:ascii="Arial" w:hAnsi="Arial" w:cs="Arial"/>
          <w:sz w:val="14"/>
          <w:szCs w:val="14"/>
        </w:rPr>
        <w:t xml:space="preserve">     </w:t>
      </w:r>
      <w:r>
        <w:rPr>
          <w:rFonts w:ascii="Arial" w:hAnsi="Arial" w:cs="Arial"/>
          <w:bCs/>
        </w:rPr>
        <w:t xml:space="preserve">Zamawiający może odstąpić od Umowy w terminie 30 dni od powzięcia wiadomości o okolicznościach określonych w art. 456 ust. 1 pkt 2 Ustawy PZP. W tym przypadku Wykonawca może żądać wyłącznie wynagrodzenia należnego z tytułu wykonania części Umowy. </w:t>
      </w:r>
      <w:bookmarkStart w:id="2" w:name="_Hlk511214829"/>
      <w:bookmarkEnd w:id="2"/>
      <w:r>
        <w:rPr>
          <w:rFonts w:ascii="Arial" w:hAnsi="Arial" w:cs="Arial"/>
          <w:bCs/>
        </w:rPr>
        <w:t>Do oświadczenia o rozwiązaniu Umowy odpowiednie zastosowanie ma ust. 5.</w:t>
      </w:r>
    </w:p>
    <w:p w14:paraId="674BC056" w14:textId="77777777" w:rsidR="00A34572" w:rsidRDefault="00A34572" w:rsidP="00A34572">
      <w:pPr>
        <w:tabs>
          <w:tab w:val="num" w:pos="0"/>
          <w:tab w:val="left" w:pos="284"/>
          <w:tab w:val="left" w:pos="360"/>
          <w:tab w:val="left" w:pos="1368"/>
          <w:tab w:val="left" w:pos="1980"/>
          <w:tab w:val="left" w:pos="5700"/>
        </w:tabs>
        <w:suppressAutoHyphens/>
        <w:spacing w:line="276" w:lineRule="auto"/>
        <w:ind w:left="360" w:hanging="360"/>
        <w:contextualSpacing/>
        <w:jc w:val="both"/>
        <w:rPr>
          <w:rFonts w:ascii="Arial" w:hAnsi="Arial" w:cs="Arial"/>
          <w:bCs/>
        </w:rPr>
      </w:pPr>
      <w:r>
        <w:rPr>
          <w:rFonts w:ascii="Arial" w:hAnsi="Arial" w:cs="Arial"/>
          <w:color w:val="000000"/>
        </w:rPr>
        <w:t>10.</w:t>
      </w:r>
      <w:r>
        <w:rPr>
          <w:rFonts w:ascii="Arial" w:hAnsi="Arial" w:cs="Arial"/>
          <w:color w:val="000000"/>
          <w:sz w:val="14"/>
          <w:szCs w:val="14"/>
        </w:rPr>
        <w:t xml:space="preserve">  </w:t>
      </w:r>
      <w:r>
        <w:rPr>
          <w:rFonts w:ascii="Arial" w:hAnsi="Arial" w:cs="Arial"/>
          <w:bCs/>
        </w:rPr>
        <w:t xml:space="preserve"> Zmawiający może odstąpić od Umowy, jeśli </w:t>
      </w:r>
      <w:r>
        <w:rPr>
          <w:rFonts w:ascii="Arial" w:hAnsi="Arial" w:cs="Arial"/>
        </w:rPr>
        <w:t xml:space="preserve">Wykonawca nie przystąpił </w:t>
      </w:r>
      <w:r>
        <w:rPr>
          <w:rFonts w:ascii="Arial" w:hAnsi="Arial" w:cs="Arial"/>
        </w:rPr>
        <w:br/>
        <w:t>do realizacji Umowy bez uzasadnionych przyczyn lub Wykonawca realizuje Umowę niezgodnie z jej postanowieniami, lub realizuje Umowę nieprawidłowo lub niestarannie, wykonuje umowę za pomocą niesprawnego sprzętu, lub sprzętu który zagraża ochronie środowiska lub nie wywiązuje się z pozostałych obowiązków określonych w Umowie</w:t>
      </w:r>
      <w:r>
        <w:rPr>
          <w:rFonts w:ascii="Arial" w:hAnsi="Arial" w:cs="Arial"/>
          <w:bCs/>
        </w:rPr>
        <w:t xml:space="preserve">. W takim przypadku Wykonawca może żądać wyłącznie wynagrodzenia należnego z tytułu wykonania części Umowy. </w:t>
      </w:r>
      <w:r>
        <w:rPr>
          <w:rFonts w:ascii="Arial" w:hAnsi="Arial" w:cs="Arial"/>
          <w:bCs/>
        </w:rPr>
        <w:br/>
      </w:r>
      <w:r>
        <w:rPr>
          <w:rFonts w:ascii="Arial" w:hAnsi="Arial" w:cs="Arial"/>
          <w:bCs/>
        </w:rPr>
        <w:lastRenderedPageBreak/>
        <w:t xml:space="preserve">Do oświadczenia o odstąpieniu od Umowy odpowiednie zastosowanie </w:t>
      </w:r>
      <w:r>
        <w:rPr>
          <w:rFonts w:ascii="Arial" w:hAnsi="Arial" w:cs="Arial"/>
          <w:bCs/>
        </w:rPr>
        <w:br/>
        <w:t>ma ust. 4 i ust. 5.</w:t>
      </w:r>
    </w:p>
    <w:p w14:paraId="601E8360" w14:textId="77777777" w:rsidR="00A34572" w:rsidRDefault="00A34572" w:rsidP="00A34572">
      <w:pPr>
        <w:tabs>
          <w:tab w:val="num" w:pos="0"/>
          <w:tab w:val="left" w:pos="284"/>
          <w:tab w:val="left" w:pos="360"/>
          <w:tab w:val="left" w:pos="1368"/>
          <w:tab w:val="left" w:pos="1980"/>
          <w:tab w:val="left" w:pos="5700"/>
        </w:tabs>
        <w:suppressAutoHyphens/>
        <w:spacing w:line="276" w:lineRule="auto"/>
        <w:ind w:left="360" w:hanging="360"/>
        <w:contextualSpacing/>
        <w:jc w:val="both"/>
        <w:rPr>
          <w:rFonts w:ascii="Arial" w:hAnsi="Arial" w:cs="Arial"/>
          <w:bCs/>
        </w:rPr>
      </w:pPr>
      <w:r>
        <w:rPr>
          <w:rFonts w:ascii="Arial" w:hAnsi="Arial" w:cs="Arial"/>
          <w:color w:val="000000"/>
        </w:rPr>
        <w:t>11.</w:t>
      </w:r>
      <w:r>
        <w:rPr>
          <w:rFonts w:ascii="Arial" w:hAnsi="Arial" w:cs="Arial"/>
          <w:bCs/>
        </w:rPr>
        <w:t xml:space="preserve"> Prawo odstąpienia od niniejszej Umowy Zamawiający może realizować od daty zawarcia Umowy do dnia, w którym upływają terminy rękojmi i gwarancji. </w:t>
      </w:r>
    </w:p>
    <w:p w14:paraId="0DA2D571" w14:textId="77777777" w:rsidR="00A34572" w:rsidRDefault="00A34572" w:rsidP="00A34572">
      <w:pPr>
        <w:tabs>
          <w:tab w:val="left" w:pos="4118"/>
        </w:tabs>
        <w:suppressAutoHyphens/>
        <w:spacing w:line="288" w:lineRule="auto"/>
        <w:ind w:left="426" w:hanging="426"/>
        <w:jc w:val="both"/>
        <w:rPr>
          <w:rFonts w:ascii="Arial" w:eastAsia="SimSun" w:hAnsi="Arial" w:cs="Arial"/>
          <w:b/>
          <w:bCs/>
          <w:color w:val="FF0000"/>
          <w:kern w:val="2"/>
          <w:lang w:eastAsia="hi-IN" w:bidi="hi-IN"/>
        </w:rPr>
      </w:pPr>
    </w:p>
    <w:p w14:paraId="3AE3022E" w14:textId="77777777" w:rsidR="00A34572" w:rsidRDefault="00A34572" w:rsidP="00A34572">
      <w:pPr>
        <w:suppressAutoHyphens/>
        <w:spacing w:line="288" w:lineRule="auto"/>
        <w:ind w:left="567"/>
        <w:jc w:val="center"/>
        <w:rPr>
          <w:rFonts w:ascii="Arial" w:eastAsia="SimSun" w:hAnsi="Arial" w:cs="Arial"/>
          <w:b/>
          <w:bCs/>
          <w:color w:val="000000"/>
          <w:kern w:val="2"/>
          <w:lang w:eastAsia="hi-IN" w:bidi="hi-IN"/>
        </w:rPr>
      </w:pPr>
    </w:p>
    <w:p w14:paraId="31D7660B" w14:textId="77777777" w:rsidR="00A34572" w:rsidRDefault="00A34572" w:rsidP="00A34572">
      <w:pPr>
        <w:suppressAutoHyphens/>
        <w:spacing w:line="288" w:lineRule="auto"/>
        <w:ind w:left="567"/>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9</w:t>
      </w:r>
    </w:p>
    <w:p w14:paraId="2F728AD7" w14:textId="77777777" w:rsidR="00A34572" w:rsidRDefault="00A34572" w:rsidP="00A34572">
      <w:pPr>
        <w:tabs>
          <w:tab w:val="left" w:pos="4118"/>
        </w:tabs>
        <w:suppressAutoHyphens/>
        <w:spacing w:line="288" w:lineRule="auto"/>
        <w:jc w:val="center"/>
        <w:rPr>
          <w:rFonts w:ascii="Arial" w:eastAsia="SimSun" w:hAnsi="Arial" w:cs="Arial"/>
          <w:b/>
          <w:bCs/>
          <w:kern w:val="2"/>
          <w:lang w:eastAsia="hi-IN" w:bidi="hi-IN"/>
        </w:rPr>
      </w:pPr>
      <w:r>
        <w:rPr>
          <w:rFonts w:ascii="Arial" w:eastAsia="SimSun" w:hAnsi="Arial" w:cs="Arial"/>
          <w:b/>
          <w:bCs/>
          <w:kern w:val="2"/>
          <w:lang w:eastAsia="hi-IN" w:bidi="hi-IN"/>
        </w:rPr>
        <w:t>Rękojmia i gwarancja</w:t>
      </w:r>
    </w:p>
    <w:p w14:paraId="58452196" w14:textId="77777777" w:rsidR="00A34572" w:rsidRDefault="00A34572" w:rsidP="00A34572">
      <w:pPr>
        <w:numPr>
          <w:ilvl w:val="0"/>
          <w:numId w:val="18"/>
        </w:numPr>
        <w:tabs>
          <w:tab w:val="left" w:pos="4118"/>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Wykonawca gwarantuje wykonanie przedmiotu zamówienia jakościowo dobrze, zgodnie z obowiązującymi przepisami prawa i sztuką budowlaną, bez wad, które by pomniejszyły wartość robót lub uczyniły przedmiot zamówienia nieprzydatnym do użytkowania zgodnie z przeznaczeniem.</w:t>
      </w:r>
    </w:p>
    <w:p w14:paraId="6F265C45" w14:textId="77777777" w:rsidR="00A34572" w:rsidRDefault="00A34572" w:rsidP="00A34572">
      <w:pPr>
        <w:widowControl w:val="0"/>
        <w:numPr>
          <w:ilvl w:val="0"/>
          <w:numId w:val="18"/>
        </w:numPr>
        <w:suppressAutoHyphens/>
        <w:autoSpaceDE w:val="0"/>
        <w:spacing w:line="288" w:lineRule="auto"/>
        <w:jc w:val="both"/>
        <w:rPr>
          <w:rFonts w:ascii="Arial" w:hAnsi="Arial" w:cs="Arial"/>
          <w:lang w:eastAsia="ar-SA"/>
        </w:rPr>
      </w:pPr>
      <w:r>
        <w:rPr>
          <w:rFonts w:ascii="Arial" w:hAnsi="Arial" w:cs="Arial"/>
          <w:lang w:eastAsia="ar-SA"/>
        </w:rPr>
        <w:t xml:space="preserve">Wykonawca zobowiązuje się udzielić Zamawiającemu gwarancji jakości na okres </w:t>
      </w:r>
      <w:bookmarkStart w:id="3" w:name="Tekst55"/>
      <w:r>
        <w:fldChar w:fldCharType="begin"/>
      </w:r>
      <w:r>
        <w:rPr>
          <w:rFonts w:ascii="Arial" w:hAnsi="Arial" w:cs="Arial"/>
          <w:lang w:eastAsia="ar-SA"/>
        </w:rPr>
        <w:instrText xml:space="preserve"> FILLIN "Tekst55"</w:instrText>
      </w:r>
      <w:r>
        <w:fldChar w:fldCharType="separate"/>
      </w:r>
      <w:r>
        <w:rPr>
          <w:rFonts w:ascii="Arial" w:hAnsi="Arial" w:cs="Arial"/>
          <w:lang w:eastAsia="ar-SA"/>
        </w:rPr>
        <w:t>......................</w:t>
      </w:r>
      <w:r>
        <w:fldChar w:fldCharType="end"/>
      </w:r>
      <w:bookmarkEnd w:id="3"/>
      <w:r>
        <w:rPr>
          <w:rFonts w:ascii="Arial" w:hAnsi="Arial" w:cs="Arial"/>
          <w:lang w:eastAsia="ar-SA"/>
        </w:rPr>
        <w:t xml:space="preserve"> od daty odbioru końcowego. Okres rękojmi równy jest okresowi gwarancji. </w:t>
      </w:r>
    </w:p>
    <w:p w14:paraId="2DAEA8AC" w14:textId="77777777" w:rsidR="00A34572" w:rsidRDefault="00A34572" w:rsidP="00A34572">
      <w:pPr>
        <w:widowControl w:val="0"/>
        <w:numPr>
          <w:ilvl w:val="0"/>
          <w:numId w:val="18"/>
        </w:numPr>
        <w:suppressAutoHyphens/>
        <w:autoSpaceDE w:val="0"/>
        <w:spacing w:line="288" w:lineRule="auto"/>
        <w:jc w:val="both"/>
        <w:rPr>
          <w:rFonts w:ascii="Arial" w:hAnsi="Arial" w:cs="Arial"/>
          <w:lang w:eastAsia="ar-SA"/>
        </w:rPr>
      </w:pPr>
      <w:r>
        <w:rPr>
          <w:rFonts w:ascii="Arial" w:hAnsi="Arial" w:cs="Arial"/>
          <w:lang w:eastAsia="ar-SA"/>
        </w:rPr>
        <w:t>Dokument gwarancyjny Wykonawca zobowiązany jest dostarczyć w dacie odbioru końcowego, jako załącznik do protokołu.</w:t>
      </w:r>
    </w:p>
    <w:p w14:paraId="20898DA7" w14:textId="77777777" w:rsidR="00A34572" w:rsidRDefault="00A34572" w:rsidP="00A34572">
      <w:pPr>
        <w:numPr>
          <w:ilvl w:val="0"/>
          <w:numId w:val="18"/>
        </w:numPr>
        <w:tabs>
          <w:tab w:val="left" w:pos="4118"/>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Wszelkie naprawy w okresie rękojmi i gwarancji wykonywane będą na koszt i ryzyko Wykonawcy. </w:t>
      </w:r>
    </w:p>
    <w:p w14:paraId="580BF7DD" w14:textId="77777777" w:rsidR="00A34572" w:rsidRDefault="00A34572" w:rsidP="00A34572">
      <w:pPr>
        <w:numPr>
          <w:ilvl w:val="0"/>
          <w:numId w:val="18"/>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Wykonawca w trakcie wykonywania prac wynikających z rękojmi i gwarancji ponosi odpowiedzialność za wszelkie szkody osób trzecich w związku z wykonywaniem robót, </w:t>
      </w:r>
    </w:p>
    <w:p w14:paraId="5E30BBF7" w14:textId="77777777" w:rsidR="00A34572" w:rsidRDefault="00A34572" w:rsidP="00A34572">
      <w:pPr>
        <w:numPr>
          <w:ilvl w:val="0"/>
          <w:numId w:val="18"/>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Do zachowania rękojmi i gwarancji za wady fizyczne robót budowlanych wystarczy, jeżeli Zamawiający zawiadomi Wykonawcę o wadzie w termie do 30 dni od jej wykrycia.</w:t>
      </w:r>
    </w:p>
    <w:p w14:paraId="0EA7D50A" w14:textId="77777777" w:rsidR="00A34572" w:rsidRDefault="00A34572" w:rsidP="00A34572">
      <w:pPr>
        <w:numPr>
          <w:ilvl w:val="0"/>
          <w:numId w:val="18"/>
        </w:numPr>
        <w:tabs>
          <w:tab w:val="left" w:pos="4118"/>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Jeżeli Wykonawca nie usunie wad w terminie 14 dni od daty ich zgłoszenia przez Zamawiającego lub jeżeli wskutek wadliwie wykonanych robót wystąpią zjawiska zagrażające bezpieczeństwu, a roboty zabezpieczające nie zostaną podjęte przez Wykonawcę niezwłocznie, tj. nie później niż w ciągu 7 dni od daty powiadomienia, to Zamawiający może zlecić usunięcie ich stronie trzeciej na koszt Wykonawcy. W tym przypadku koszty usuwania wad będą pokrywane w pierwszej kolejności z zatrzymanej kwoty będącej zabezpieczeniem  należytego wykonania umowy.</w:t>
      </w:r>
    </w:p>
    <w:p w14:paraId="57A4A019" w14:textId="77777777" w:rsidR="00A34572" w:rsidRDefault="00A34572" w:rsidP="00A34572">
      <w:pPr>
        <w:numPr>
          <w:ilvl w:val="0"/>
          <w:numId w:val="18"/>
        </w:numPr>
        <w:tabs>
          <w:tab w:val="left" w:pos="4118"/>
        </w:tabs>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Za skuteczne powiadomienie Wykonawcy uważa się m.in. przesłanie powiadomienia drogą mailową do Wykonawcy. </w:t>
      </w:r>
    </w:p>
    <w:p w14:paraId="619EB326" w14:textId="77777777" w:rsidR="00A34572" w:rsidRDefault="00A34572" w:rsidP="00A34572">
      <w:pPr>
        <w:tabs>
          <w:tab w:val="left" w:pos="4118"/>
        </w:tabs>
        <w:suppressAutoHyphens/>
        <w:spacing w:line="288" w:lineRule="auto"/>
        <w:rPr>
          <w:rFonts w:ascii="Arial" w:eastAsia="SimSun" w:hAnsi="Arial" w:cs="Arial"/>
          <w:b/>
          <w:bCs/>
          <w:kern w:val="2"/>
          <w:lang w:eastAsia="hi-IN" w:bidi="hi-IN"/>
        </w:rPr>
      </w:pPr>
    </w:p>
    <w:p w14:paraId="204BB15E" w14:textId="77777777" w:rsidR="00A34572" w:rsidRDefault="00A34572" w:rsidP="00A34572">
      <w:pPr>
        <w:tabs>
          <w:tab w:val="left" w:pos="4118"/>
        </w:tabs>
        <w:suppressAutoHyphens/>
        <w:spacing w:line="288" w:lineRule="auto"/>
        <w:ind w:left="426" w:hanging="426"/>
        <w:jc w:val="center"/>
        <w:rPr>
          <w:rFonts w:ascii="Arial" w:eastAsia="SimSun" w:hAnsi="Arial" w:cs="Arial"/>
          <w:b/>
          <w:bCs/>
          <w:kern w:val="2"/>
          <w:lang w:eastAsia="hi-IN" w:bidi="hi-IN"/>
        </w:rPr>
      </w:pPr>
      <w:r>
        <w:rPr>
          <w:rFonts w:ascii="Arial" w:eastAsia="SimSun" w:hAnsi="Arial" w:cs="Arial"/>
          <w:b/>
          <w:bCs/>
          <w:kern w:val="2"/>
          <w:lang w:eastAsia="hi-IN" w:bidi="hi-IN"/>
        </w:rPr>
        <w:t>§ 10</w:t>
      </w:r>
    </w:p>
    <w:p w14:paraId="12E02098" w14:textId="77777777" w:rsidR="00A34572" w:rsidRDefault="00A34572" w:rsidP="00A34572">
      <w:pPr>
        <w:tabs>
          <w:tab w:val="left" w:pos="4118"/>
        </w:tabs>
        <w:suppressAutoHyphens/>
        <w:spacing w:line="288" w:lineRule="auto"/>
        <w:ind w:left="426" w:hanging="426"/>
        <w:jc w:val="center"/>
        <w:rPr>
          <w:rFonts w:ascii="Arial" w:eastAsia="SimSun" w:hAnsi="Arial" w:cs="Arial"/>
          <w:b/>
          <w:bCs/>
          <w:kern w:val="2"/>
          <w:lang w:eastAsia="hi-IN" w:bidi="hi-IN"/>
        </w:rPr>
      </w:pPr>
      <w:r>
        <w:rPr>
          <w:rFonts w:ascii="Arial" w:eastAsia="SimSun" w:hAnsi="Arial" w:cs="Arial"/>
          <w:b/>
          <w:bCs/>
          <w:kern w:val="2"/>
          <w:lang w:eastAsia="hi-IN" w:bidi="hi-IN"/>
        </w:rPr>
        <w:t xml:space="preserve">Dopuszczalne zmiany umowy </w:t>
      </w:r>
    </w:p>
    <w:p w14:paraId="3B4F1899" w14:textId="77777777" w:rsidR="00A34572" w:rsidRDefault="00A34572" w:rsidP="00A34572">
      <w:pPr>
        <w:tabs>
          <w:tab w:val="left" w:pos="567"/>
          <w:tab w:val="left" w:pos="851"/>
        </w:tabs>
        <w:suppressAutoHyphens/>
        <w:spacing w:line="288" w:lineRule="auto"/>
        <w:jc w:val="both"/>
        <w:rPr>
          <w:rFonts w:ascii="Arial" w:hAnsi="Arial" w:cs="Arial"/>
          <w:color w:val="00B050"/>
          <w:kern w:val="2"/>
          <w:lang w:eastAsia="hi-IN" w:bidi="hi-IN"/>
        </w:rPr>
      </w:pPr>
    </w:p>
    <w:p w14:paraId="646F73F5" w14:textId="4545DD3E" w:rsidR="00A34572" w:rsidRDefault="00A34572" w:rsidP="00A34572">
      <w:pPr>
        <w:autoSpaceDE w:val="0"/>
        <w:autoSpaceDN w:val="0"/>
        <w:adjustRightInd w:val="0"/>
        <w:spacing w:line="276" w:lineRule="auto"/>
        <w:ind w:left="426" w:hanging="426"/>
        <w:jc w:val="both"/>
        <w:rPr>
          <w:rFonts w:ascii="Arial" w:eastAsia="Calibri" w:hAnsi="Arial" w:cs="Arial"/>
        </w:rPr>
      </w:pPr>
      <w:r>
        <w:rPr>
          <w:rFonts w:ascii="Arial" w:eastAsia="Calibri" w:hAnsi="Arial" w:cs="Arial"/>
          <w:b/>
        </w:rPr>
        <w:t>1</w:t>
      </w:r>
      <w:r>
        <w:rPr>
          <w:rFonts w:ascii="Arial" w:eastAsia="Calibri" w:hAnsi="Arial" w:cs="Arial"/>
        </w:rPr>
        <w:t>. Strony ustalają, iż zmiany do Umowy będą dokonywane zgodnie z przepisami ustawy z dnia 23 kwietnia 1964 r. Kodeks Cywilny (tekst jedn. Dz. U. z 202</w:t>
      </w:r>
      <w:r w:rsidR="002358C7">
        <w:rPr>
          <w:rFonts w:ascii="Arial" w:eastAsia="Calibri" w:hAnsi="Arial" w:cs="Arial"/>
        </w:rPr>
        <w:t>2</w:t>
      </w:r>
      <w:r>
        <w:rPr>
          <w:rFonts w:ascii="Arial" w:eastAsia="Calibri" w:hAnsi="Arial" w:cs="Arial"/>
        </w:rPr>
        <w:t xml:space="preserve"> r., </w:t>
      </w:r>
      <w:r>
        <w:rPr>
          <w:rFonts w:ascii="Arial" w:eastAsia="Calibri" w:hAnsi="Arial" w:cs="Arial"/>
        </w:rPr>
        <w:lastRenderedPageBreak/>
        <w:t>poz. 1</w:t>
      </w:r>
      <w:r w:rsidR="002358C7">
        <w:rPr>
          <w:rFonts w:ascii="Arial" w:eastAsia="Calibri" w:hAnsi="Arial" w:cs="Arial"/>
        </w:rPr>
        <w:t>36</w:t>
      </w:r>
      <w:r>
        <w:rPr>
          <w:rFonts w:ascii="Arial" w:eastAsia="Calibri" w:hAnsi="Arial" w:cs="Arial"/>
        </w:rPr>
        <w:t>0), jeżeli przepisy ustawy PZP nie stanowią inaczej (w szczególności art. 455 ustawy PZP).</w:t>
      </w:r>
    </w:p>
    <w:p w14:paraId="22C057B2"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2</w:t>
      </w:r>
      <w:r>
        <w:rPr>
          <w:rFonts w:ascii="Arial" w:eastAsia="Calibri" w:hAnsi="Arial" w:cs="Arial"/>
        </w:rPr>
        <w:t>. Strony dopuszczają możliwość zmiany terminu zakończenia robót, o okres trwania</w:t>
      </w:r>
    </w:p>
    <w:p w14:paraId="47F10B66"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 xml:space="preserve">przyczyn, z powodu których będzie zagrożone dotrzymanie terminu zakończenia robót, </w:t>
      </w:r>
      <w:r>
        <w:rPr>
          <w:rFonts w:ascii="Arial" w:eastAsia="Calibri" w:hAnsi="Arial" w:cs="Arial"/>
          <w:b/>
          <w:bCs/>
        </w:rPr>
        <w:t>w następujących sytuacjach</w:t>
      </w:r>
      <w:r>
        <w:rPr>
          <w:rFonts w:ascii="Arial" w:eastAsia="Calibri" w:hAnsi="Arial" w:cs="Arial"/>
        </w:rPr>
        <w:t>:</w:t>
      </w:r>
    </w:p>
    <w:p w14:paraId="054F29B1"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1) jeżeli przyczyny, z powodu których będzie zagrożone dotrzymanie terminu zakończenia robót będą następstwem okoliczności, za które odpowiedzialność ponosi Zamawiający, w szczególności będą następstwem nieterminowego przekazania terenu budowy,  i innych w jakim ww. okoliczności miały lub będą mogły mieć wpływ na dotrzymanie Terminu zakończenia robót,</w:t>
      </w:r>
    </w:p>
    <w:p w14:paraId="48FF126A" w14:textId="77777777" w:rsidR="00A34572" w:rsidRDefault="00A34572" w:rsidP="00A34572">
      <w:pPr>
        <w:autoSpaceDE w:val="0"/>
        <w:autoSpaceDN w:val="0"/>
        <w:adjustRightInd w:val="0"/>
        <w:spacing w:line="276" w:lineRule="auto"/>
        <w:ind w:left="284"/>
        <w:jc w:val="both"/>
        <w:rPr>
          <w:rFonts w:ascii="Arial" w:eastAsia="Calibri" w:hAnsi="Arial" w:cs="Arial"/>
          <w:i/>
          <w:iCs/>
        </w:rPr>
      </w:pPr>
      <w:r>
        <w:rPr>
          <w:rFonts w:ascii="Arial" w:eastAsia="Calibri" w:hAnsi="Arial" w:cs="Arial"/>
        </w:rPr>
        <w:t xml:space="preserve">2) gdy wystąpią niekorzystne warunki atmosferyczne </w:t>
      </w:r>
      <w:r>
        <w:rPr>
          <w:rFonts w:ascii="Arial" w:eastAsia="Calibri" w:hAnsi="Arial" w:cs="Arial"/>
          <w:i/>
          <w:iCs/>
        </w:rPr>
        <w:t xml:space="preserve"> </w:t>
      </w:r>
      <w:r>
        <w:rPr>
          <w:rFonts w:ascii="Arial" w:eastAsia="Calibri" w:hAnsi="Arial" w:cs="Arial"/>
        </w:rPr>
        <w:t>uniemożliwiające prawidłowe wykonanie robót, w szczególności z powodu</w:t>
      </w:r>
      <w:r>
        <w:rPr>
          <w:rFonts w:ascii="Arial" w:eastAsia="Calibri" w:hAnsi="Arial" w:cs="Arial"/>
          <w:i/>
          <w:iCs/>
        </w:rPr>
        <w:t xml:space="preserve"> </w:t>
      </w:r>
      <w:r>
        <w:rPr>
          <w:rFonts w:ascii="Arial" w:eastAsia="Calibri" w:hAnsi="Arial" w:cs="Arial"/>
        </w:rPr>
        <w:t>technologii realizacji prac określonej w normach – tj. silne opady deszczu powodujące powódź lub podtopienia na placu budowy, silne wiatry sięgające w porywach powyżej 30m/s</w:t>
      </w:r>
    </w:p>
    <w:p w14:paraId="7C723F4D"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3) 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45F36229"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4) wystąpią opóźnienia w dokonaniu przez właściwe organy administracji państwowej określonych czynności lub ich zaniechanie przez właściwe organy administracji państwowej, które nie są następstwem okoliczności, za które Wykonawca ponosi odpowiedzialność,</w:t>
      </w:r>
    </w:p>
    <w:p w14:paraId="25099C08"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5)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CB3B046"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6) jeżeli wystąpi brak możliwości wykonywania robót z powodu nie dopuszczania do ich wykonywania przez uprawniony organ lub nakazania ich wstrzymania przez uprawniony organ, z przyczyn niezależnych od Wykonawcy,</w:t>
      </w:r>
    </w:p>
    <w:p w14:paraId="147E77AD"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7) wystąpienia Siły wyższej uniemożliwiającej wykonanie przedmiotu Umowy zgodnie z jej postanowieniami.</w:t>
      </w:r>
    </w:p>
    <w:p w14:paraId="52C1E045"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3.</w:t>
      </w:r>
      <w:r>
        <w:rPr>
          <w:rFonts w:ascii="Arial" w:eastAsia="Calibri" w:hAnsi="Arial" w:cs="Arial"/>
        </w:rPr>
        <w:t xml:space="preserve"> Wykonawca jest uprawniony do żądania zmiany Umowy (jeżeli zakres ten został ujęty w umowie) w zakresie materiałów, parametrów technicznych, technologii wykonania robót budowlanych, sposobu i zakresu wykonania przedmiotu Umowy </w:t>
      </w:r>
      <w:r>
        <w:rPr>
          <w:rFonts w:ascii="Arial" w:eastAsia="Calibri" w:hAnsi="Arial" w:cs="Arial"/>
          <w:b/>
          <w:bCs/>
        </w:rPr>
        <w:t>w następujących sytuacjach</w:t>
      </w:r>
      <w:r>
        <w:rPr>
          <w:rFonts w:ascii="Arial" w:eastAsia="Calibri" w:hAnsi="Arial" w:cs="Arial"/>
        </w:rPr>
        <w:t>:</w:t>
      </w:r>
    </w:p>
    <w:p w14:paraId="72C58849"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1) konieczności zrealizowania przedmiotu Umowy przy zastosowaniu innych rozwiązań technicznych lub materiałowych ze względu na zmiany obowiązującego prawa,</w:t>
      </w:r>
    </w:p>
    <w:p w14:paraId="1F0A54D4"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t>2) wystąpienia niebezpieczeństwa kolizji z planowanymi lub równolegle prowadzonymi przez inne podmioty inwestycjami w zakresie niezbędnym do uniknięcia lub usunięcia tych kolizji,</w:t>
      </w:r>
    </w:p>
    <w:p w14:paraId="6A6509AD" w14:textId="77777777" w:rsidR="00A34572" w:rsidRDefault="00A34572" w:rsidP="00A34572">
      <w:pPr>
        <w:autoSpaceDE w:val="0"/>
        <w:autoSpaceDN w:val="0"/>
        <w:adjustRightInd w:val="0"/>
        <w:spacing w:line="276" w:lineRule="auto"/>
        <w:ind w:left="284"/>
        <w:jc w:val="both"/>
        <w:rPr>
          <w:rFonts w:ascii="Arial" w:eastAsia="Calibri" w:hAnsi="Arial" w:cs="Arial"/>
        </w:rPr>
      </w:pPr>
      <w:r>
        <w:rPr>
          <w:rFonts w:ascii="Arial" w:eastAsia="Calibri" w:hAnsi="Arial" w:cs="Arial"/>
        </w:rPr>
        <w:lastRenderedPageBreak/>
        <w:t>3) wystąpienia Siły wyższej uniemożliwiającej wykonanie przedmiotu Umowy zgodnie z jej postanowieniami.</w:t>
      </w:r>
    </w:p>
    <w:p w14:paraId="413128AF"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4.</w:t>
      </w:r>
      <w:r>
        <w:rPr>
          <w:rFonts w:ascii="Arial" w:eastAsia="Calibri" w:hAnsi="Arial" w:cs="Arial"/>
        </w:rPr>
        <w:t xml:space="preserve"> Wykonawca jest uprawniony do żądania zmiany wynagrodzenia należnego z tytułu</w:t>
      </w:r>
    </w:p>
    <w:p w14:paraId="15F29E90"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rPr>
        <w:t>realizacji Umowy odpowiednio w przypadkach określonych w ust. 3. Decyzję o zmianie wynagrodzenia podejmuje Zamawiający. Zamawiający jest również uprawniony do zmiany wynagrodzenia w przypadku wystąpienia robót dodatkowych i  zamiennych.</w:t>
      </w:r>
    </w:p>
    <w:p w14:paraId="17B9BDC0"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5.</w:t>
      </w:r>
      <w:r>
        <w:rPr>
          <w:rFonts w:ascii="Arial" w:eastAsia="Calibri" w:hAnsi="Arial" w:cs="Arial"/>
        </w:rPr>
        <w:t xml:space="preserve"> Jeżeli Wykonawca uważa się za uprawnionego do przedłużenia Terminu zakończenia robót na podstawie ust. 2  lub zmiany Umowy w zakresie Materiałów, parametrów technicznych, technologii wykonania robót budowlanych, sposobu i zakresu wykonania przedmiotu Umowy na podstawie ust. 3 lub zmiany Umowy na innej podstawie wskazanej w  Umowie, zobowiązany jest do przekazania Zamawiającemu wniosku dotyczącego zmiany Umowy wraz z opisem zdarzenia lub okoliczności stanowiących podstawę do żądania takiej zmiany.</w:t>
      </w:r>
    </w:p>
    <w:p w14:paraId="4BB13482"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6.</w:t>
      </w:r>
      <w:r>
        <w:rPr>
          <w:rFonts w:ascii="Arial" w:eastAsia="Calibri" w:hAnsi="Arial" w:cs="Arial"/>
        </w:rPr>
        <w:t xml:space="preserve"> Wniosek, o którym mowa w ust. 5 powinien zostać przekazany niezwłocznie, jednakże nie później niż w terminie 6 dni roboczych od dnia, w którym Wykonawca dowiedział się, lub powinien dowiedzieć się o danym zdarzeniu lub okolicznościach.</w:t>
      </w:r>
    </w:p>
    <w:p w14:paraId="68383D2F"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7.</w:t>
      </w:r>
      <w:r>
        <w:rPr>
          <w:rFonts w:ascii="Arial" w:eastAsia="Calibri" w:hAnsi="Arial" w:cs="Arial"/>
        </w:rPr>
        <w:t xml:space="preserve"> Wykonawca zobowiązany jest do bieżącej dokumentacji koniecznej dla uzasadnienia żądania zmiany umowy.</w:t>
      </w:r>
    </w:p>
    <w:p w14:paraId="50902BBC"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8.</w:t>
      </w:r>
      <w:r>
        <w:rPr>
          <w:rFonts w:ascii="Arial" w:eastAsia="Calibri" w:hAnsi="Arial" w:cs="Arial"/>
        </w:rPr>
        <w:t xml:space="preserve"> Zamawiający decyduje o zasadności zmiany umowy.</w:t>
      </w:r>
    </w:p>
    <w:p w14:paraId="45EAA835" w14:textId="77777777" w:rsidR="00A34572" w:rsidRDefault="00A34572" w:rsidP="00A34572">
      <w:pPr>
        <w:autoSpaceDE w:val="0"/>
        <w:autoSpaceDN w:val="0"/>
        <w:adjustRightInd w:val="0"/>
        <w:spacing w:line="276" w:lineRule="auto"/>
        <w:jc w:val="both"/>
        <w:rPr>
          <w:rFonts w:ascii="Arial" w:eastAsia="Calibri" w:hAnsi="Arial" w:cs="Arial"/>
          <w:b/>
          <w:bCs/>
        </w:rPr>
      </w:pPr>
      <w:r>
        <w:rPr>
          <w:rFonts w:ascii="Arial" w:eastAsia="Calibri" w:hAnsi="Arial" w:cs="Arial"/>
          <w:b/>
          <w:bCs/>
        </w:rPr>
        <w:t>9. Wszelkie zmiany Umowy są dokonywane przez umocowanych przedstawicieli Zamawiającego i Wykonawcy w formie pisemnej w drodze aneksu Umowy, pod rygorem nieważności.</w:t>
      </w:r>
    </w:p>
    <w:p w14:paraId="5643DC15"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10.</w:t>
      </w:r>
      <w:r>
        <w:rPr>
          <w:rFonts w:ascii="Arial" w:eastAsia="Calibri" w:hAnsi="Arial" w:cs="Arial"/>
        </w:rPr>
        <w:t>W razie wątpliwości, przyjmuje się, że nie stanowią istotnych zmian do Umowy i tym samym nie wymagają zawierania aneksu do Umowy, a jedynie pisemnego powiadomienia drugiej Strony, następujące zmiany:</w:t>
      </w:r>
    </w:p>
    <w:p w14:paraId="045F01E0"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rPr>
        <w:t>a) danych związanych z obsługą administracyjno-organizacyjną Umowy, w tym zmiany osób nadzorujących umowę;</w:t>
      </w:r>
    </w:p>
    <w:p w14:paraId="4BD7A599"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rPr>
        <w:t>b) danych teleadresowych,</w:t>
      </w:r>
    </w:p>
    <w:p w14:paraId="2AF8B367"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rPr>
        <w:t>c) danych rejestrowych,</w:t>
      </w:r>
    </w:p>
    <w:p w14:paraId="22074193"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 xml:space="preserve">11. </w:t>
      </w:r>
      <w:r>
        <w:rPr>
          <w:rFonts w:ascii="Arial" w:eastAsia="Calibri" w:hAnsi="Arial" w:cs="Arial"/>
        </w:rPr>
        <w:t>Strony nie odpowiadają za niewykonanie lub nienależyte wykonanie zobowiązań umownych spowodowane zaistnieniem siły wyższej. 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w:t>
      </w:r>
    </w:p>
    <w:p w14:paraId="0B6B5F00" w14:textId="77777777" w:rsidR="00A34572" w:rsidRDefault="00A34572" w:rsidP="00A34572">
      <w:pPr>
        <w:autoSpaceDE w:val="0"/>
        <w:autoSpaceDN w:val="0"/>
        <w:adjustRightInd w:val="0"/>
        <w:spacing w:line="276" w:lineRule="auto"/>
        <w:jc w:val="both"/>
        <w:rPr>
          <w:rFonts w:ascii="Arial" w:eastAsia="Calibri" w:hAnsi="Arial" w:cs="Arial"/>
        </w:rPr>
      </w:pPr>
      <w:r>
        <w:rPr>
          <w:rFonts w:ascii="Arial" w:eastAsia="Calibri" w:hAnsi="Arial" w:cs="Arial"/>
          <w:b/>
        </w:rPr>
        <w:t>12.</w:t>
      </w:r>
      <w:r>
        <w:rPr>
          <w:rFonts w:ascii="Arial" w:eastAsia="Calibri" w:hAnsi="Arial" w:cs="Arial"/>
        </w:rPr>
        <w:t xml:space="preserve"> Powołanie się przez Stronę na siłę wyższą (w szczególności ewentualny rozwój pandemii COVID-19) wymaga dochowania procedur informacyjnych, o których mowa w par 10  ust. 5 umowy.</w:t>
      </w:r>
    </w:p>
    <w:p w14:paraId="31283820" w14:textId="77777777" w:rsidR="00A34572" w:rsidRDefault="00A34572" w:rsidP="00A34572">
      <w:pPr>
        <w:autoSpaceDE w:val="0"/>
        <w:autoSpaceDN w:val="0"/>
        <w:adjustRightInd w:val="0"/>
        <w:spacing w:line="276" w:lineRule="auto"/>
        <w:jc w:val="both"/>
        <w:rPr>
          <w:rFonts w:ascii="Arial" w:eastAsia="Calibri" w:hAnsi="Arial" w:cs="Arial"/>
        </w:rPr>
      </w:pPr>
    </w:p>
    <w:p w14:paraId="6EFDF525" w14:textId="77777777" w:rsidR="00A34572" w:rsidRDefault="00A34572" w:rsidP="00A34572">
      <w:pPr>
        <w:suppressAutoHyphens/>
        <w:spacing w:line="288" w:lineRule="auto"/>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11</w:t>
      </w:r>
    </w:p>
    <w:p w14:paraId="1FB27E43" w14:textId="77777777" w:rsidR="00A34572" w:rsidRDefault="00A34572" w:rsidP="00A34572">
      <w:pPr>
        <w:suppressAutoHyphens/>
        <w:spacing w:line="288" w:lineRule="auto"/>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xml:space="preserve">Podwykonawcy </w:t>
      </w:r>
    </w:p>
    <w:p w14:paraId="1DA28085" w14:textId="77777777" w:rsidR="00A34572" w:rsidRDefault="00A34572" w:rsidP="00A34572">
      <w:pPr>
        <w:numPr>
          <w:ilvl w:val="0"/>
          <w:numId w:val="19"/>
        </w:numPr>
        <w:tabs>
          <w:tab w:val="clear" w:pos="720"/>
          <w:tab w:val="num" w:pos="851"/>
        </w:tabs>
        <w:suppressAutoHyphens/>
        <w:spacing w:line="288" w:lineRule="auto"/>
        <w:ind w:left="284"/>
        <w:jc w:val="both"/>
        <w:rPr>
          <w:rFonts w:ascii="Arial" w:eastAsia="SimSun" w:hAnsi="Arial" w:cs="Arial"/>
          <w:bCs/>
          <w:color w:val="000000"/>
          <w:kern w:val="2"/>
          <w:lang w:eastAsia="hi-IN" w:bidi="hi-IN"/>
        </w:rPr>
      </w:pPr>
      <w:r>
        <w:rPr>
          <w:rFonts w:ascii="Arial" w:eastAsia="SimSun" w:hAnsi="Arial" w:cs="Arial"/>
          <w:bCs/>
          <w:color w:val="000000"/>
          <w:kern w:val="2"/>
          <w:lang w:eastAsia="hi-IN" w:bidi="hi-IN"/>
        </w:rPr>
        <w:t xml:space="preserve">Wykonawca jest uprawniony do realizacji Przedmiotu Umowy przy pomocy podwykonawców wskazanych w ofercie. Realizacja przez Wykonawcę Przedmiotu Umowy przy pomocy podwykonawcy innych niż wskazanych w ofercie wymaga </w:t>
      </w:r>
      <w:r>
        <w:rPr>
          <w:rFonts w:ascii="Arial" w:eastAsia="SimSun" w:hAnsi="Arial" w:cs="Arial"/>
          <w:bCs/>
          <w:color w:val="000000"/>
          <w:kern w:val="2"/>
          <w:lang w:eastAsia="hi-IN" w:bidi="hi-IN"/>
        </w:rPr>
        <w:lastRenderedPageBreak/>
        <w:t>uzyskania uprzedniej zgody Zamawiającego. Występując o wyrażenie zgody na powierzenie realizacji Przedmiotu Umowy przy pomocy podwykonawcy Wykonawca wskaże osobę podwykonawcy oraz szczegółowo określi zakres prac, jaki zamierza powierzyć temu podwykonawcy.</w:t>
      </w:r>
    </w:p>
    <w:p w14:paraId="7E294049" w14:textId="77777777" w:rsidR="00A34572" w:rsidRDefault="00A34572" w:rsidP="00A34572">
      <w:pPr>
        <w:numPr>
          <w:ilvl w:val="0"/>
          <w:numId w:val="19"/>
        </w:numPr>
        <w:tabs>
          <w:tab w:val="clear" w:pos="720"/>
          <w:tab w:val="num" w:pos="851"/>
        </w:tabs>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 xml:space="preserve">Zamawiający dopuszcza możliwość zmiany podwykonawców. Zgoda na zmianę podwykonawcy uzależniona będzie od zachowania wymogów określonych w niniejszej umowie oraz SWZ. </w:t>
      </w:r>
    </w:p>
    <w:p w14:paraId="0F9425C9" w14:textId="77777777" w:rsidR="00A34572" w:rsidRDefault="00A34572" w:rsidP="00A34572">
      <w:pPr>
        <w:numPr>
          <w:ilvl w:val="0"/>
          <w:numId w:val="19"/>
        </w:numPr>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 xml:space="preserve">Jeżeli zmiana albo rezygnacja z podwykonawcy dotyczy podmiotu, na którego zasoby Wykonawca powoływał się, na zasadach określonych w art. 118 ustawy PZP w celu wykazania spełnienia warunków udziału w postępowaniu określonych w SWZ, Wykonawca jest obowiązany wykazać zamawiającemu, iż proponowany inny podwykonawca lub wykonawca samodzielnie spełnia je w stopniu nie mniejszym niż wymagany w trakcie postępowania o udzielenie zamówienia. </w:t>
      </w:r>
    </w:p>
    <w:p w14:paraId="417A4DD6" w14:textId="77777777" w:rsidR="00A34572" w:rsidRDefault="00A34572" w:rsidP="00A34572">
      <w:pPr>
        <w:numPr>
          <w:ilvl w:val="0"/>
          <w:numId w:val="19"/>
        </w:numPr>
        <w:suppressAutoHyphens/>
        <w:spacing w:line="288" w:lineRule="auto"/>
        <w:ind w:left="426"/>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Wykonawca zamierzający powierzyć wykonanie zamówienia podwykonawcy  jest zobowiązany zawrzeć umowę o podwykonawstwo w formie pisemnej. </w:t>
      </w:r>
    </w:p>
    <w:p w14:paraId="0C08DEF7" w14:textId="77777777" w:rsidR="00A34572" w:rsidRDefault="00A34572" w:rsidP="00A34572">
      <w:pPr>
        <w:numPr>
          <w:ilvl w:val="0"/>
          <w:numId w:val="19"/>
        </w:numPr>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Wykonawca, podwykonawca lub dalszy podwykonawca zamierzający zawrzeć umowę o podwykonawstwo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4B5E6380" w14:textId="77777777" w:rsidR="00A34572" w:rsidRDefault="00A34572" w:rsidP="00A34572">
      <w:pPr>
        <w:numPr>
          <w:ilvl w:val="0"/>
          <w:numId w:val="19"/>
        </w:numPr>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F1C010F" w14:textId="77777777" w:rsidR="00A34572" w:rsidRDefault="00A34572" w:rsidP="00A34572">
      <w:pPr>
        <w:numPr>
          <w:ilvl w:val="0"/>
          <w:numId w:val="19"/>
        </w:numPr>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Zamawiający, w terminie 14 dni zgłasza w formie pisemnej zastrzeżenia do projektu umowy o podwykonawstwo, projektu zmian do umowy o podwykonawstwo oraz sprzeciw do umowy o podwykonawstwo której przedmiotem są roboty budowlane:</w:t>
      </w:r>
    </w:p>
    <w:p w14:paraId="70619B4D" w14:textId="77777777" w:rsidR="00A34572" w:rsidRDefault="00A34572" w:rsidP="00A34572">
      <w:pPr>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1) niespełniającej wymagań określonych w dokumentach zamówienia;</w:t>
      </w:r>
    </w:p>
    <w:p w14:paraId="6B8FC6BE" w14:textId="77777777" w:rsidR="00A34572" w:rsidRDefault="00A34572" w:rsidP="00A34572">
      <w:pPr>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2) przewiduje on termin zapłaty wynagrodzenia dłuższy niż określony w art. 464 ust. 2 ustawy PZP</w:t>
      </w:r>
    </w:p>
    <w:p w14:paraId="05C844EA" w14:textId="77777777" w:rsidR="00A34572" w:rsidRDefault="00A34572" w:rsidP="00A34572">
      <w:pPr>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3) gdy zawiera ona postanowienia niezgodne z art. 463 ustawy PZP</w:t>
      </w:r>
    </w:p>
    <w:p w14:paraId="6F08690C" w14:textId="77777777" w:rsidR="00A34572" w:rsidRDefault="00A34572" w:rsidP="00A34572">
      <w:pPr>
        <w:numPr>
          <w:ilvl w:val="0"/>
          <w:numId w:val="19"/>
        </w:numPr>
        <w:tabs>
          <w:tab w:val="left" w:pos="426"/>
        </w:tabs>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Niezgłoszenie w formie pisemnej zastrzeżeń do przedłożonego projektu umowy o podwykonawstwo, lub projektu zmian do umowy w terminie 14 dni uważa się za akceptację przez Zamawiającego.</w:t>
      </w:r>
    </w:p>
    <w:p w14:paraId="30B2D95C" w14:textId="77777777" w:rsidR="00A34572" w:rsidRDefault="00A34572" w:rsidP="00A34572">
      <w:pPr>
        <w:numPr>
          <w:ilvl w:val="0"/>
          <w:numId w:val="19"/>
        </w:numPr>
        <w:tabs>
          <w:tab w:val="left" w:pos="426"/>
        </w:tabs>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8497CC1" w14:textId="77777777" w:rsidR="00A34572" w:rsidRDefault="00A34572" w:rsidP="00A34572">
      <w:pPr>
        <w:suppressAutoHyphens/>
        <w:spacing w:line="288" w:lineRule="auto"/>
        <w:ind w:left="426"/>
        <w:jc w:val="both"/>
        <w:rPr>
          <w:rFonts w:ascii="Arial" w:hAnsi="Arial" w:cs="Arial"/>
          <w:kern w:val="2"/>
          <w:lang w:eastAsia="hi-IN" w:bidi="hi-IN"/>
        </w:rPr>
      </w:pPr>
    </w:p>
    <w:p w14:paraId="1643EC41"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lastRenderedPageBreak/>
        <w:t>§ 12</w:t>
      </w:r>
    </w:p>
    <w:p w14:paraId="46CB41EB"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xml:space="preserve">Wymagania dotyczące zatrudniania na podstawie stosunku pracy </w:t>
      </w:r>
    </w:p>
    <w:p w14:paraId="7EACB912" w14:textId="2DD05901" w:rsidR="00A34572" w:rsidRDefault="00A34572" w:rsidP="00A34572">
      <w:pPr>
        <w:numPr>
          <w:ilvl w:val="0"/>
          <w:numId w:val="20"/>
        </w:numPr>
        <w:suppressAutoHyphens/>
        <w:spacing w:line="288" w:lineRule="auto"/>
        <w:ind w:left="426"/>
        <w:jc w:val="both"/>
        <w:rPr>
          <w:rFonts w:ascii="Arial" w:eastAsia="SimSun" w:hAnsi="Arial" w:cs="Arial"/>
          <w:bCs/>
          <w:kern w:val="2"/>
          <w:lang w:eastAsia="hi-IN" w:bidi="hi-IN"/>
        </w:rPr>
      </w:pPr>
      <w:r>
        <w:rPr>
          <w:rFonts w:ascii="Arial" w:eastAsia="SimSun" w:hAnsi="Arial" w:cs="Arial"/>
          <w:bCs/>
          <w:kern w:val="2"/>
          <w:lang w:eastAsia="hi-IN" w:bidi="hi-IN"/>
        </w:rPr>
        <w:t xml:space="preserve">Stosownie do dyspozycji art. 95 ust. 1 ustawy PZP Zamawiający wymaga, aby Wykonawca lub podwykonawca przy realizacji przedmiotu zamówienia do wykonywania wskazanych w SWZ  prac  zatrudniał </w:t>
      </w:r>
      <w:r w:rsidR="00283D4C">
        <w:rPr>
          <w:rFonts w:ascii="Arial" w:eastAsia="SimSun" w:hAnsi="Arial" w:cs="Arial"/>
          <w:bCs/>
          <w:i/>
          <w:kern w:val="2"/>
          <w:u w:val="single"/>
          <w:lang w:eastAsia="hi-IN" w:bidi="hi-IN"/>
        </w:rPr>
        <w:t>– zgodnie z SWZ.</w:t>
      </w:r>
    </w:p>
    <w:p w14:paraId="4344EC89" w14:textId="77777777" w:rsidR="00A34572" w:rsidRDefault="00A34572" w:rsidP="00A34572">
      <w:pPr>
        <w:numPr>
          <w:ilvl w:val="0"/>
          <w:numId w:val="20"/>
        </w:numPr>
        <w:tabs>
          <w:tab w:val="left" w:pos="426"/>
        </w:tabs>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 xml:space="preserve">Wykonawca obowiązany jest przedłożyć Zamawiającemu na każde żądanie, następujące dokumenty: </w:t>
      </w:r>
    </w:p>
    <w:p w14:paraId="46332D7E" w14:textId="77777777" w:rsidR="00A34572" w:rsidRDefault="00A34572" w:rsidP="00A34572">
      <w:pPr>
        <w:pStyle w:val="Akapitzlist"/>
        <w:numPr>
          <w:ilvl w:val="0"/>
          <w:numId w:val="21"/>
        </w:numPr>
        <w:tabs>
          <w:tab w:val="left" w:pos="426"/>
        </w:tabs>
        <w:suppressAutoHyphens/>
        <w:spacing w:after="0" w:line="288" w:lineRule="auto"/>
        <w:ind w:left="426"/>
        <w:jc w:val="both"/>
        <w:rPr>
          <w:rFonts w:ascii="Arial" w:eastAsia="SimSun" w:hAnsi="Arial" w:cs="Arial"/>
          <w:kern w:val="2"/>
          <w:sz w:val="24"/>
          <w:szCs w:val="24"/>
          <w:lang w:eastAsia="hi-IN" w:bidi="hi-IN"/>
        </w:rPr>
      </w:pPr>
      <w:r>
        <w:rPr>
          <w:rFonts w:ascii="Arial" w:eastAsia="SimSun" w:hAnsi="Arial" w:cs="Arial"/>
          <w:kern w:val="2"/>
          <w:sz w:val="24"/>
          <w:szCs w:val="24"/>
          <w:lang w:eastAsia="hi-IN" w:bidi="hi-IN"/>
        </w:rPr>
        <w:t>oświadczenie Wykonawcy o zatrudnieniu osób na podstawie umowy o pracę w rozumieniu Kodeksu pracy jeżeli są to inne osoby niż podane w wykazie osób ( załącznik nr 8 do SWZ),</w:t>
      </w:r>
    </w:p>
    <w:p w14:paraId="34651FED" w14:textId="77777777" w:rsidR="00A34572" w:rsidRDefault="00A34572" w:rsidP="00A34572">
      <w:pPr>
        <w:pStyle w:val="Akapitzlist"/>
        <w:numPr>
          <w:ilvl w:val="0"/>
          <w:numId w:val="21"/>
        </w:numPr>
        <w:tabs>
          <w:tab w:val="left" w:pos="426"/>
        </w:tabs>
        <w:suppressAutoHyphens/>
        <w:spacing w:after="0" w:line="288" w:lineRule="auto"/>
        <w:ind w:left="426"/>
        <w:jc w:val="both"/>
        <w:rPr>
          <w:rFonts w:ascii="Arial" w:eastAsia="SimSun" w:hAnsi="Arial" w:cs="Arial"/>
          <w:kern w:val="2"/>
          <w:sz w:val="24"/>
          <w:szCs w:val="24"/>
          <w:lang w:eastAsia="hi-IN" w:bidi="hi-IN"/>
        </w:rPr>
      </w:pPr>
      <w:r>
        <w:rPr>
          <w:rFonts w:ascii="Arial" w:eastAsia="SimSun" w:hAnsi="Arial" w:cs="Arial"/>
          <w:kern w:val="2"/>
          <w:sz w:val="24"/>
          <w:szCs w:val="24"/>
          <w:lang w:eastAsia="hi-IN" w:bidi="hi-IN"/>
        </w:rPr>
        <w:t xml:space="preserve">dokumenty potwierdzające zatrudnienie osób, o których mowa w ust. 1  na podstawie umowy o pracę w formie kopii zawartych umów o pracę z </w:t>
      </w:r>
      <w:proofErr w:type="spellStart"/>
      <w:r>
        <w:rPr>
          <w:rFonts w:ascii="Arial" w:eastAsia="SimSun" w:hAnsi="Arial" w:cs="Arial"/>
          <w:kern w:val="2"/>
          <w:sz w:val="24"/>
          <w:szCs w:val="24"/>
          <w:lang w:eastAsia="hi-IN" w:bidi="hi-IN"/>
        </w:rPr>
        <w:t>anonimizacją</w:t>
      </w:r>
      <w:proofErr w:type="spellEnd"/>
      <w:r>
        <w:rPr>
          <w:rFonts w:ascii="Arial" w:eastAsia="SimSun" w:hAnsi="Arial" w:cs="Arial"/>
          <w:kern w:val="2"/>
          <w:sz w:val="24"/>
          <w:szCs w:val="24"/>
          <w:lang w:eastAsia="hi-IN" w:bidi="hi-IN"/>
        </w:rPr>
        <w:t xml:space="preserve"> danych osobowych.</w:t>
      </w:r>
    </w:p>
    <w:p w14:paraId="2686A92E" w14:textId="77777777" w:rsidR="00A34572" w:rsidRDefault="00A34572" w:rsidP="00A34572">
      <w:pPr>
        <w:numPr>
          <w:ilvl w:val="0"/>
          <w:numId w:val="20"/>
        </w:numPr>
        <w:tabs>
          <w:tab w:val="left" w:pos="426"/>
        </w:tabs>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Oświadczenie o którym mowa w pkt 2 lit a) powyżej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Wykonawcy.</w:t>
      </w:r>
    </w:p>
    <w:p w14:paraId="17151AA3" w14:textId="77777777" w:rsidR="00A34572" w:rsidRDefault="00A34572" w:rsidP="00A34572">
      <w:pPr>
        <w:numPr>
          <w:ilvl w:val="0"/>
          <w:numId w:val="20"/>
        </w:numPr>
        <w:tabs>
          <w:tab w:val="left" w:pos="426"/>
        </w:tabs>
        <w:suppressAutoHyphens/>
        <w:spacing w:line="288" w:lineRule="auto"/>
        <w:ind w:left="426"/>
        <w:jc w:val="both"/>
        <w:rPr>
          <w:rFonts w:ascii="Arial" w:eastAsia="SimSun" w:hAnsi="Arial" w:cs="Arial"/>
          <w:kern w:val="2"/>
          <w:lang w:eastAsia="hi-IN" w:bidi="hi-IN"/>
        </w:rPr>
      </w:pPr>
      <w:r>
        <w:rPr>
          <w:rFonts w:ascii="Arial" w:eastAsia="SimSun" w:hAnsi="Arial" w:cs="Arial"/>
          <w:kern w:val="2"/>
          <w:lang w:eastAsia="hi-IN" w:bidi="hi-IN"/>
        </w:rPr>
        <w:t>Jeżeli pracodawcą osób wykonujących czynności, do których odnosi się obowiązek zatrudnienia jest podwykonawca - oświadczenie o którym mowa w ust. 2 lit. a) powyżej składa podwykonawca.</w:t>
      </w:r>
    </w:p>
    <w:p w14:paraId="1FAB9949" w14:textId="77777777" w:rsidR="00A34572" w:rsidRDefault="00A34572" w:rsidP="00A34572">
      <w:pPr>
        <w:numPr>
          <w:ilvl w:val="0"/>
          <w:numId w:val="20"/>
        </w:numPr>
        <w:tabs>
          <w:tab w:val="left" w:pos="284"/>
        </w:tabs>
        <w:suppressAutoHyphens/>
        <w:spacing w:line="288" w:lineRule="auto"/>
        <w:ind w:left="426"/>
        <w:jc w:val="both"/>
        <w:rPr>
          <w:rFonts w:ascii="Arial" w:hAnsi="Arial" w:cs="Arial"/>
          <w:color w:val="000000"/>
          <w:kern w:val="2"/>
          <w:lang w:eastAsia="hi-IN" w:bidi="hi-IN"/>
        </w:rPr>
      </w:pPr>
      <w:r>
        <w:rPr>
          <w:rFonts w:ascii="Arial" w:hAnsi="Arial" w:cs="Arial"/>
          <w:b/>
          <w:color w:val="000000"/>
          <w:kern w:val="2"/>
          <w:lang w:eastAsia="hi-IN" w:bidi="hi-IN"/>
        </w:rPr>
        <w:tab/>
      </w:r>
      <w:r>
        <w:rPr>
          <w:rFonts w:ascii="Arial" w:hAnsi="Arial" w:cs="Arial"/>
          <w:color w:val="000000"/>
          <w:kern w:val="2"/>
          <w:lang w:eastAsia="hi-IN" w:bidi="hi-IN"/>
        </w:rPr>
        <w:t>W celu kontroli przestrzegania postanowień umowy przez Wykonawcę przedstawiciel Zamawiającego uprawniony jest w każdym czasie do weryfikacji tożsamości Personelu Wykonawcy uczestniczącego w realizacji przedmiotu umowy.</w:t>
      </w:r>
    </w:p>
    <w:p w14:paraId="15245698" w14:textId="77777777" w:rsidR="00A34572" w:rsidRDefault="00A34572" w:rsidP="00A34572">
      <w:pPr>
        <w:numPr>
          <w:ilvl w:val="0"/>
          <w:numId w:val="20"/>
        </w:numPr>
        <w:tabs>
          <w:tab w:val="left" w:pos="284"/>
        </w:tabs>
        <w:suppressAutoHyphens/>
        <w:spacing w:line="288" w:lineRule="auto"/>
        <w:ind w:left="426"/>
        <w:jc w:val="both"/>
        <w:rPr>
          <w:rFonts w:ascii="Arial" w:hAnsi="Arial" w:cs="Arial"/>
          <w:b/>
          <w:bCs/>
          <w:color w:val="000000"/>
          <w:kern w:val="2"/>
          <w:lang w:eastAsia="hi-IN" w:bidi="hi-IN"/>
        </w:rPr>
      </w:pPr>
      <w:r>
        <w:rPr>
          <w:rFonts w:ascii="Arial" w:hAnsi="Arial" w:cs="Arial"/>
          <w:b/>
          <w:color w:val="000000"/>
          <w:kern w:val="2"/>
          <w:lang w:eastAsia="hi-IN" w:bidi="hi-IN"/>
        </w:rPr>
        <w:tab/>
      </w:r>
      <w:r>
        <w:rPr>
          <w:rFonts w:ascii="Arial" w:hAnsi="Arial" w:cs="Arial"/>
          <w:color w:val="000000"/>
          <w:kern w:val="2"/>
          <w:lang w:eastAsia="hi-IN" w:bidi="hi-IN"/>
        </w:rPr>
        <w:t>Zamawiający dopuszcza możliwość zmiany osób, przy pomocy, których Wykonawca świadczyć będzie przedmiot umowy, na inne posiadające co najmniej taką samą wiedzę, doświadczenie i kwalifikacje opisane w SWZ z zachowaniem wymogów dotyczących zatrudniania na podstawie stosunku pracy. O planowanej zmianie osób, przy pomocy których Wykonawca wykonuje Przedmiot Umowy, Wykonawca zobowiązany jest niezwłocznie powiadomić Zamawiającego na piśmie przed dopuszczeniem tych osób do wykonywania prac.</w:t>
      </w:r>
    </w:p>
    <w:p w14:paraId="2E1ACD3A" w14:textId="77777777" w:rsidR="00A34572" w:rsidRDefault="00A34572" w:rsidP="00A34572">
      <w:pPr>
        <w:tabs>
          <w:tab w:val="left" w:pos="709"/>
        </w:tabs>
        <w:suppressAutoHyphens/>
        <w:spacing w:line="288" w:lineRule="auto"/>
        <w:ind w:left="720"/>
        <w:jc w:val="both"/>
        <w:rPr>
          <w:rFonts w:ascii="Arial" w:hAnsi="Arial" w:cs="Arial"/>
          <w:b/>
          <w:bCs/>
          <w:color w:val="000000"/>
          <w:kern w:val="2"/>
          <w:lang w:eastAsia="hi-IN" w:bidi="hi-IN"/>
        </w:rPr>
      </w:pPr>
    </w:p>
    <w:p w14:paraId="553FF2E6"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13</w:t>
      </w:r>
    </w:p>
    <w:p w14:paraId="115650AD" w14:textId="77777777" w:rsidR="00A34572" w:rsidRDefault="00A34572" w:rsidP="00A34572">
      <w:pPr>
        <w:tabs>
          <w:tab w:val="left" w:pos="709"/>
        </w:tabs>
        <w:suppressAutoHyphens/>
        <w:spacing w:line="288" w:lineRule="auto"/>
        <w:jc w:val="center"/>
        <w:rPr>
          <w:rFonts w:ascii="Arial" w:hAnsi="Arial" w:cs="Arial"/>
          <w:b/>
          <w:bCs/>
          <w:color w:val="000000"/>
          <w:kern w:val="2"/>
          <w:lang w:eastAsia="hi-IN" w:bidi="hi-IN"/>
        </w:rPr>
      </w:pPr>
      <w:r>
        <w:rPr>
          <w:rFonts w:ascii="Arial" w:hAnsi="Arial" w:cs="Arial"/>
          <w:b/>
          <w:bCs/>
          <w:color w:val="000000"/>
          <w:kern w:val="2"/>
          <w:lang w:eastAsia="hi-IN" w:bidi="hi-IN"/>
        </w:rPr>
        <w:t xml:space="preserve">Zabezpieczenie należytego wykonania umowy </w:t>
      </w:r>
    </w:p>
    <w:p w14:paraId="3761BEA3" w14:textId="1346B5F2" w:rsidR="00A34572" w:rsidRDefault="00A34572" w:rsidP="00A34572">
      <w:pPr>
        <w:pStyle w:val="Akapitzlist"/>
        <w:numPr>
          <w:ilvl w:val="0"/>
          <w:numId w:val="22"/>
        </w:numPr>
        <w:spacing w:after="0" w:line="276" w:lineRule="auto"/>
        <w:ind w:left="284" w:hanging="284"/>
        <w:jc w:val="both"/>
        <w:rPr>
          <w:rFonts w:ascii="Arial" w:hAnsi="Arial" w:cs="Arial"/>
          <w:sz w:val="24"/>
          <w:szCs w:val="24"/>
        </w:rPr>
      </w:pPr>
      <w:r>
        <w:rPr>
          <w:rFonts w:ascii="Arial" w:hAnsi="Arial" w:cs="Arial"/>
          <w:sz w:val="24"/>
          <w:szCs w:val="24"/>
        </w:rPr>
        <w:t xml:space="preserve">Wykonawca wnosi zabezpieczenie należytego wykonania umowy </w:t>
      </w:r>
      <w:r>
        <w:rPr>
          <w:rFonts w:ascii="Arial" w:hAnsi="Arial" w:cs="Arial"/>
          <w:b/>
          <w:sz w:val="24"/>
          <w:szCs w:val="24"/>
        </w:rPr>
        <w:t>w wysokości 5% ceny oferty</w:t>
      </w:r>
      <w:r w:rsidRPr="00882123">
        <w:rPr>
          <w:rFonts w:ascii="Arial" w:hAnsi="Arial" w:cs="Arial"/>
          <w:b/>
          <w:bCs/>
          <w:sz w:val="24"/>
          <w:szCs w:val="24"/>
        </w:rPr>
        <w:t xml:space="preserve"> </w:t>
      </w:r>
      <w:r w:rsidR="00882123" w:rsidRPr="00882123">
        <w:rPr>
          <w:rFonts w:ascii="Arial" w:hAnsi="Arial" w:cs="Arial"/>
          <w:b/>
          <w:bCs/>
          <w:sz w:val="24"/>
          <w:szCs w:val="24"/>
        </w:rPr>
        <w:t>netto</w:t>
      </w:r>
      <w:r>
        <w:rPr>
          <w:rFonts w:ascii="Arial" w:hAnsi="Arial" w:cs="Arial"/>
          <w:sz w:val="24"/>
          <w:szCs w:val="24"/>
        </w:rPr>
        <w:t xml:space="preserve">, co stanowi kwotę w wysokości: </w:t>
      </w:r>
      <w:r>
        <w:rPr>
          <w:rFonts w:ascii="Arial" w:hAnsi="Arial" w:cs="Arial"/>
          <w:b/>
          <w:sz w:val="24"/>
          <w:szCs w:val="24"/>
        </w:rPr>
        <w:t>…………………………. zł</w:t>
      </w:r>
    </w:p>
    <w:p w14:paraId="3BDB3920" w14:textId="77777777" w:rsidR="00A34572" w:rsidRDefault="00A34572" w:rsidP="00A34572">
      <w:pPr>
        <w:pStyle w:val="Akapitzlist"/>
        <w:spacing w:after="80" w:line="276" w:lineRule="auto"/>
        <w:ind w:left="284"/>
        <w:rPr>
          <w:rFonts w:ascii="Arial" w:hAnsi="Arial" w:cs="Arial"/>
          <w:sz w:val="24"/>
          <w:szCs w:val="24"/>
        </w:rPr>
      </w:pPr>
      <w:r>
        <w:rPr>
          <w:rFonts w:ascii="Arial" w:hAnsi="Arial" w:cs="Arial"/>
          <w:sz w:val="24"/>
          <w:szCs w:val="24"/>
        </w:rPr>
        <w:t xml:space="preserve">słownie złotych: ………………………………………………………………………………………..  </w:t>
      </w:r>
    </w:p>
    <w:p w14:paraId="642B4628" w14:textId="77777777" w:rsidR="00A34572" w:rsidRDefault="00A34572" w:rsidP="00A34572">
      <w:pPr>
        <w:pStyle w:val="Akapitzlist"/>
        <w:numPr>
          <w:ilvl w:val="0"/>
          <w:numId w:val="22"/>
        </w:numPr>
        <w:spacing w:before="80" w:after="0" w:line="276" w:lineRule="auto"/>
        <w:ind w:left="284" w:hanging="284"/>
        <w:jc w:val="both"/>
        <w:rPr>
          <w:rFonts w:ascii="Arial" w:hAnsi="Arial" w:cs="Arial"/>
          <w:b/>
          <w:sz w:val="24"/>
          <w:szCs w:val="24"/>
        </w:rPr>
      </w:pPr>
      <w:r>
        <w:rPr>
          <w:rFonts w:ascii="Arial" w:hAnsi="Arial" w:cs="Arial"/>
          <w:sz w:val="24"/>
          <w:szCs w:val="24"/>
        </w:rPr>
        <w:lastRenderedPageBreak/>
        <w:t xml:space="preserve">Zabezpieczenie będzie wniesione w formie: </w:t>
      </w:r>
      <w:r>
        <w:rPr>
          <w:rFonts w:ascii="Arial" w:hAnsi="Arial" w:cs="Arial"/>
          <w:b/>
          <w:sz w:val="24"/>
          <w:szCs w:val="24"/>
        </w:rPr>
        <w:t xml:space="preserve">………………………………………………………. </w:t>
      </w:r>
    </w:p>
    <w:p w14:paraId="6B2F5BF3" w14:textId="77777777" w:rsidR="00A34572" w:rsidRDefault="00A34572" w:rsidP="00A34572">
      <w:pPr>
        <w:pStyle w:val="Akapitzlist"/>
        <w:numPr>
          <w:ilvl w:val="0"/>
          <w:numId w:val="22"/>
        </w:numPr>
        <w:spacing w:before="80" w:after="0" w:line="276" w:lineRule="auto"/>
        <w:ind w:left="284" w:hanging="284"/>
        <w:jc w:val="both"/>
        <w:rPr>
          <w:rFonts w:ascii="Arial" w:hAnsi="Arial" w:cs="Arial"/>
          <w:sz w:val="24"/>
          <w:szCs w:val="24"/>
        </w:rPr>
      </w:pPr>
      <w:r>
        <w:rPr>
          <w:rFonts w:ascii="Arial" w:hAnsi="Arial" w:cs="Arial"/>
          <w:sz w:val="24"/>
          <w:szCs w:val="24"/>
        </w:rPr>
        <w:t xml:space="preserve">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i  gwarancji. </w:t>
      </w:r>
    </w:p>
    <w:p w14:paraId="12E756F1" w14:textId="77777777" w:rsidR="00A34572" w:rsidRDefault="00A34572" w:rsidP="00A34572">
      <w:pPr>
        <w:pStyle w:val="Akapitzlist"/>
        <w:numPr>
          <w:ilvl w:val="0"/>
          <w:numId w:val="22"/>
        </w:numPr>
        <w:spacing w:before="80" w:after="0" w:line="276" w:lineRule="auto"/>
        <w:ind w:left="284" w:hanging="284"/>
        <w:jc w:val="both"/>
        <w:rPr>
          <w:rFonts w:ascii="Arial" w:hAnsi="Arial" w:cs="Arial"/>
          <w:b/>
          <w:sz w:val="24"/>
          <w:szCs w:val="24"/>
        </w:rPr>
      </w:pPr>
      <w:r>
        <w:rPr>
          <w:rFonts w:ascii="Arial" w:hAnsi="Arial" w:cs="Arial"/>
          <w:sz w:val="24"/>
          <w:szCs w:val="24"/>
        </w:rPr>
        <w:t xml:space="preserve">W przypadku stwierdzenia, że roboty objęte umową zostały wykonane w sposób należyty - 70%  zabezpieczenia zostanie zwrócone lub zwolnione w ciągu 30 dni po  odbiorze końcowym całego przedmiotu umowy, potwierdzającym jego należyte wykonanie.  </w:t>
      </w:r>
      <w:r>
        <w:rPr>
          <w:rFonts w:ascii="Arial" w:hAnsi="Arial" w:cs="Arial"/>
          <w:b/>
          <w:sz w:val="24"/>
          <w:szCs w:val="24"/>
        </w:rPr>
        <w:t>Pozostała część, tj. 30%, zostanie zwrócona lub zwolniona w ciągu 15 dni po upływie okresu gwarancji liczonego od daty odbioru końcowego.</w:t>
      </w:r>
    </w:p>
    <w:p w14:paraId="4FFF1120" w14:textId="77777777" w:rsidR="00A34572" w:rsidRDefault="00A34572" w:rsidP="00A34572">
      <w:pPr>
        <w:pStyle w:val="Akapitzlist"/>
        <w:numPr>
          <w:ilvl w:val="0"/>
          <w:numId w:val="22"/>
        </w:numPr>
        <w:spacing w:before="80" w:after="0" w:line="276" w:lineRule="auto"/>
        <w:ind w:left="284" w:hanging="284"/>
        <w:jc w:val="both"/>
        <w:rPr>
          <w:rFonts w:ascii="Arial" w:hAnsi="Arial" w:cs="Arial"/>
          <w:sz w:val="24"/>
          <w:szCs w:val="24"/>
        </w:rPr>
      </w:pPr>
      <w:r>
        <w:rPr>
          <w:rFonts w:ascii="Arial" w:hAnsi="Arial" w:cs="Arial"/>
          <w:sz w:val="24"/>
          <w:szCs w:val="24"/>
        </w:rPr>
        <w:t xml:space="preserve">W sytuacji gdy wskutek okoliczności, o których mowa w § 10. niniejszej umowy, wystąpi konieczność przedłużenia terminu realizacji zamówienia w stosunku do terminu przedstawionego w ofercie przetargowej, Wykonawca – przed podpisaniem aneksu lub najpóźniej w dniu jego podpisywania – zobowiązany jest do przedłużenia terminu ważności wniesionego zabezpieczenia należytego wykonania umowy albo – jeśli nie jest to możliwe – do wniesienia nowego zabezpieczenia na okres wynikający z aneksu do umowy. </w:t>
      </w:r>
    </w:p>
    <w:p w14:paraId="0740CD99" w14:textId="77777777" w:rsidR="00A34572" w:rsidRDefault="00A34572" w:rsidP="00A34572">
      <w:pPr>
        <w:pStyle w:val="Akapitzlist"/>
        <w:numPr>
          <w:ilvl w:val="0"/>
          <w:numId w:val="22"/>
        </w:numPr>
        <w:spacing w:before="80" w:after="0" w:line="276" w:lineRule="auto"/>
        <w:ind w:left="284" w:hanging="284"/>
        <w:jc w:val="both"/>
        <w:rPr>
          <w:rFonts w:ascii="Arial" w:hAnsi="Arial" w:cs="Arial"/>
          <w:sz w:val="24"/>
          <w:szCs w:val="24"/>
        </w:rPr>
      </w:pPr>
      <w:r>
        <w:rPr>
          <w:rFonts w:ascii="Arial" w:hAnsi="Arial" w:cs="Arial"/>
          <w:sz w:val="24"/>
          <w:szCs w:val="24"/>
        </w:rPr>
        <w:t>Wykonawca zobowiązany jest do przedłużenia terminu ważności wniesionego zabezpieczenia należytego wykonania umowy albo – jeśli nie jest to możliwe – do wniesienia nowego zabezpieczenia na okres zwłoki w  wykonaniu przedmiotu umowy.</w:t>
      </w:r>
    </w:p>
    <w:p w14:paraId="5C1C194F" w14:textId="77777777" w:rsidR="00A34572" w:rsidRDefault="00A34572" w:rsidP="00A34572">
      <w:pPr>
        <w:pStyle w:val="Akapitzlist"/>
        <w:numPr>
          <w:ilvl w:val="0"/>
          <w:numId w:val="22"/>
        </w:numPr>
        <w:spacing w:before="80" w:after="0" w:line="276" w:lineRule="auto"/>
        <w:ind w:left="284" w:hanging="284"/>
        <w:jc w:val="both"/>
        <w:rPr>
          <w:rFonts w:ascii="Arial" w:hAnsi="Arial" w:cs="Arial"/>
          <w:b/>
          <w:sz w:val="24"/>
          <w:szCs w:val="24"/>
        </w:rPr>
      </w:pPr>
      <w:r>
        <w:rPr>
          <w:rFonts w:ascii="Arial" w:hAnsi="Arial" w:cs="Arial"/>
          <w:sz w:val="24"/>
          <w:szCs w:val="24"/>
        </w:rPr>
        <w:t>W trakcie realizacji umowy Wykonawca może dokonać zmiany formy zabezpieczenia na jedną lub kilka form, o których mowa w  specyfikacji. Zmiana formy zabezpieczenia musi być dokonana z zachowaniem ciągłości zabezpieczenia i bez zmniejszenia jego wysokości.</w:t>
      </w:r>
    </w:p>
    <w:p w14:paraId="3D03C46A"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p>
    <w:p w14:paraId="5492F2BE"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14</w:t>
      </w:r>
    </w:p>
    <w:p w14:paraId="247753DE"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xml:space="preserve">Właściwość sądu </w:t>
      </w:r>
    </w:p>
    <w:p w14:paraId="10D93442" w14:textId="77777777" w:rsidR="00A34572" w:rsidRDefault="00A34572" w:rsidP="00A34572">
      <w:p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Ewentualne spory mogące wynikać z wykonania niniejszej umowy Strony poddadzą pod rozstrzygnięcie Sądu właściwego dla siedziby Zamawiającego.</w:t>
      </w:r>
    </w:p>
    <w:p w14:paraId="77B67BD3" w14:textId="77777777" w:rsidR="00A34572" w:rsidRDefault="00A34572" w:rsidP="00A34572">
      <w:pPr>
        <w:suppressAutoHyphens/>
        <w:spacing w:line="288" w:lineRule="auto"/>
        <w:jc w:val="both"/>
        <w:rPr>
          <w:rFonts w:ascii="Arial" w:eastAsia="SimSun" w:hAnsi="Arial" w:cs="Arial"/>
          <w:color w:val="000000"/>
          <w:kern w:val="2"/>
          <w:lang w:eastAsia="hi-IN" w:bidi="hi-IN"/>
        </w:rPr>
      </w:pPr>
    </w:p>
    <w:p w14:paraId="2EB9422B" w14:textId="77777777" w:rsidR="00A34572" w:rsidRDefault="00A34572" w:rsidP="00A34572">
      <w:pPr>
        <w:suppressAutoHyphens/>
        <w:spacing w:line="288" w:lineRule="auto"/>
        <w:jc w:val="both"/>
        <w:rPr>
          <w:rFonts w:ascii="Arial" w:eastAsia="SimSun" w:hAnsi="Arial" w:cs="Arial"/>
          <w:color w:val="000000"/>
          <w:kern w:val="2"/>
          <w:lang w:eastAsia="hi-IN" w:bidi="hi-IN"/>
        </w:rPr>
      </w:pPr>
    </w:p>
    <w:p w14:paraId="142C307C" w14:textId="77777777" w:rsidR="00A34572" w:rsidRDefault="00A34572" w:rsidP="00A34572">
      <w:pPr>
        <w:suppressAutoHyphens/>
        <w:spacing w:line="288" w:lineRule="auto"/>
        <w:jc w:val="both"/>
        <w:rPr>
          <w:rFonts w:ascii="Arial" w:eastAsia="SimSun" w:hAnsi="Arial" w:cs="Arial"/>
          <w:color w:val="000000"/>
          <w:kern w:val="2"/>
          <w:lang w:eastAsia="hi-IN" w:bidi="hi-IN"/>
        </w:rPr>
      </w:pPr>
    </w:p>
    <w:p w14:paraId="7E4CB5BF"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§15</w:t>
      </w:r>
    </w:p>
    <w:p w14:paraId="5FE56323"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 xml:space="preserve">Postanowienia końcowe </w:t>
      </w:r>
    </w:p>
    <w:p w14:paraId="7E190E34" w14:textId="77777777" w:rsidR="00A34572" w:rsidRDefault="00A34572" w:rsidP="00A34572">
      <w:pPr>
        <w:numPr>
          <w:ilvl w:val="0"/>
          <w:numId w:val="23"/>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W sprawach nieuregulowanych umową mają zastosowanie odpowiednie przepisy ustawy Prawo zamówień publicznych, ustawy Kodeks cywilny, ustawy Prawo budowlane oraz innych przepisów prawnych właściwych w przedmiocie niniejszej umowy.</w:t>
      </w:r>
    </w:p>
    <w:p w14:paraId="2242CE96" w14:textId="77777777" w:rsidR="00A34572" w:rsidRDefault="00A34572" w:rsidP="00A34572">
      <w:pPr>
        <w:numPr>
          <w:ilvl w:val="0"/>
          <w:numId w:val="23"/>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Wszelkie zmiany niniejszej umowy wymagają formy pisemnej pod rygorem nieważności, z zachowaniem art. 455 ustawy Prawo zamówień publicznych. </w:t>
      </w:r>
    </w:p>
    <w:p w14:paraId="77FC2755" w14:textId="1473ADAD" w:rsidR="00A34572" w:rsidRDefault="00A34572" w:rsidP="00A34572">
      <w:pPr>
        <w:numPr>
          <w:ilvl w:val="0"/>
          <w:numId w:val="23"/>
        </w:numPr>
        <w:suppressAutoHyphens/>
        <w:spacing w:line="288" w:lineRule="auto"/>
        <w:jc w:val="both"/>
        <w:rPr>
          <w:rFonts w:ascii="Arial" w:eastAsia="SimSun" w:hAnsi="Arial" w:cs="Arial"/>
          <w:color w:val="000000"/>
          <w:kern w:val="2"/>
          <w:lang w:eastAsia="hi-IN" w:bidi="hi-IN"/>
        </w:rPr>
      </w:pPr>
      <w:r>
        <w:rPr>
          <w:rFonts w:ascii="Arial" w:eastAsia="SimSun" w:hAnsi="Arial" w:cs="Arial"/>
          <w:color w:val="000000"/>
          <w:kern w:val="2"/>
          <w:lang w:eastAsia="hi-IN" w:bidi="hi-IN"/>
        </w:rPr>
        <w:lastRenderedPageBreak/>
        <w:t>Umowa została sporządzona w dwóch jednobrzmiących egzemplarzach –</w:t>
      </w:r>
      <w:r w:rsidR="00362602">
        <w:rPr>
          <w:rFonts w:ascii="Arial" w:eastAsia="SimSun" w:hAnsi="Arial" w:cs="Arial"/>
          <w:color w:val="000000"/>
          <w:kern w:val="2"/>
          <w:lang w:eastAsia="hi-IN" w:bidi="hi-IN"/>
        </w:rPr>
        <w:t xml:space="preserve"> </w:t>
      </w:r>
      <w:r>
        <w:rPr>
          <w:rFonts w:ascii="Arial" w:eastAsia="SimSun" w:hAnsi="Arial" w:cs="Arial"/>
          <w:color w:val="000000"/>
          <w:kern w:val="2"/>
          <w:lang w:eastAsia="hi-IN" w:bidi="hi-IN"/>
        </w:rPr>
        <w:t>po  jednym dla każdej strony</w:t>
      </w:r>
    </w:p>
    <w:p w14:paraId="1F7DD5BA" w14:textId="77777777" w:rsidR="00A34572" w:rsidRDefault="00A34572" w:rsidP="00A34572">
      <w:pPr>
        <w:numPr>
          <w:ilvl w:val="0"/>
          <w:numId w:val="23"/>
        </w:numPr>
        <w:tabs>
          <w:tab w:val="left" w:pos="851"/>
        </w:tabs>
        <w:suppressAutoHyphens/>
        <w:spacing w:line="288" w:lineRule="auto"/>
        <w:jc w:val="both"/>
        <w:rPr>
          <w:rFonts w:ascii="Arial" w:hAnsi="Arial" w:cs="Arial"/>
          <w:color w:val="000000"/>
          <w:kern w:val="2"/>
          <w:lang w:eastAsia="hi-IN" w:bidi="hi-IN"/>
        </w:rPr>
      </w:pPr>
      <w:r>
        <w:rPr>
          <w:rFonts w:ascii="Arial" w:hAnsi="Arial" w:cs="Arial"/>
          <w:color w:val="000000"/>
          <w:kern w:val="2"/>
          <w:lang w:eastAsia="hi-IN" w:bidi="hi-IN"/>
        </w:rPr>
        <w:t xml:space="preserve">Wierzytelności, jakie mogą powstać przy realizacji niniejszej umowy u Wykonawcy w stosunku do Zamawiającego, nie mogą być przedmiotem cesji (przelewu, sprzedaży) bez pisemnej zgody Zamawiającego. </w:t>
      </w:r>
    </w:p>
    <w:p w14:paraId="397CFF23" w14:textId="77777777" w:rsidR="00A34572" w:rsidRDefault="00A34572" w:rsidP="00A34572">
      <w:pPr>
        <w:tabs>
          <w:tab w:val="left" w:pos="851"/>
        </w:tabs>
        <w:suppressAutoHyphens/>
        <w:spacing w:line="288" w:lineRule="auto"/>
        <w:ind w:left="567"/>
        <w:jc w:val="both"/>
        <w:rPr>
          <w:rFonts w:ascii="Arial" w:hAnsi="Arial" w:cs="Arial"/>
          <w:bCs/>
          <w:color w:val="000000"/>
          <w:kern w:val="2"/>
          <w:lang w:eastAsia="hi-IN" w:bidi="hi-IN"/>
        </w:rPr>
      </w:pPr>
    </w:p>
    <w:p w14:paraId="0B54AEE5"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§16</w:t>
      </w:r>
    </w:p>
    <w:p w14:paraId="4AC63E1D" w14:textId="77777777" w:rsidR="00A34572" w:rsidRDefault="00A34572" w:rsidP="00A34572">
      <w:pPr>
        <w:tabs>
          <w:tab w:val="left" w:pos="4118"/>
        </w:tabs>
        <w:suppressAutoHyphens/>
        <w:spacing w:line="288" w:lineRule="auto"/>
        <w:ind w:left="426" w:hanging="426"/>
        <w:jc w:val="center"/>
        <w:rPr>
          <w:rFonts w:ascii="Arial" w:eastAsia="SimSun" w:hAnsi="Arial" w:cs="Arial"/>
          <w:b/>
          <w:bCs/>
          <w:color w:val="000000"/>
          <w:kern w:val="2"/>
          <w:lang w:eastAsia="hi-IN" w:bidi="hi-IN"/>
        </w:rPr>
      </w:pPr>
      <w:r>
        <w:rPr>
          <w:rFonts w:ascii="Arial" w:eastAsia="SimSun" w:hAnsi="Arial" w:cs="Arial"/>
          <w:b/>
          <w:bCs/>
          <w:color w:val="000000"/>
          <w:kern w:val="2"/>
          <w:lang w:eastAsia="hi-IN" w:bidi="hi-IN"/>
        </w:rPr>
        <w:t>Wykaz załączników do umowy</w:t>
      </w:r>
    </w:p>
    <w:p w14:paraId="3249BDD8" w14:textId="77777777" w:rsidR="00A34572" w:rsidRDefault="00A34572" w:rsidP="00A34572">
      <w:pPr>
        <w:suppressAutoHyphens/>
        <w:spacing w:line="288" w:lineRule="auto"/>
        <w:ind w:left="113"/>
        <w:jc w:val="both"/>
        <w:rPr>
          <w:rFonts w:ascii="Arial" w:eastAsia="SimSun" w:hAnsi="Arial" w:cs="Arial"/>
          <w:color w:val="000000"/>
          <w:kern w:val="2"/>
          <w:lang w:eastAsia="hi-IN" w:bidi="hi-IN"/>
        </w:rPr>
      </w:pPr>
      <w:r>
        <w:rPr>
          <w:rFonts w:ascii="Arial" w:eastAsia="SimSun" w:hAnsi="Arial" w:cs="Arial"/>
          <w:color w:val="000000"/>
          <w:kern w:val="2"/>
          <w:lang w:eastAsia="hi-IN" w:bidi="hi-IN"/>
        </w:rPr>
        <w:t xml:space="preserve">Integralnymi składnikami niniejszej umowy są następujące załączniki: </w:t>
      </w:r>
    </w:p>
    <w:p w14:paraId="5204E31B" w14:textId="77777777" w:rsidR="00A34572" w:rsidRDefault="00A34572" w:rsidP="00A34572">
      <w:pPr>
        <w:numPr>
          <w:ilvl w:val="0"/>
          <w:numId w:val="24"/>
        </w:numPr>
        <w:tabs>
          <w:tab w:val="left" w:pos="709"/>
        </w:tabs>
        <w:suppressAutoHyphens/>
        <w:spacing w:line="288" w:lineRule="auto"/>
        <w:jc w:val="both"/>
        <w:rPr>
          <w:rFonts w:ascii="Arial" w:hAnsi="Arial" w:cs="Arial"/>
          <w:kern w:val="2"/>
          <w:lang w:eastAsia="hi-IN" w:bidi="hi-IN"/>
        </w:rPr>
      </w:pPr>
      <w:r>
        <w:rPr>
          <w:rFonts w:ascii="Arial" w:hAnsi="Arial" w:cs="Arial"/>
          <w:kern w:val="2"/>
          <w:lang w:eastAsia="hi-IN" w:bidi="hi-IN"/>
        </w:rPr>
        <w:t>SWZ</w:t>
      </w:r>
    </w:p>
    <w:p w14:paraId="778FDF02" w14:textId="500D0B5D" w:rsidR="00A34572" w:rsidRDefault="00A34572" w:rsidP="00A34572">
      <w:pPr>
        <w:numPr>
          <w:ilvl w:val="0"/>
          <w:numId w:val="24"/>
        </w:numPr>
        <w:tabs>
          <w:tab w:val="left" w:pos="709"/>
        </w:tabs>
        <w:suppressAutoHyphens/>
        <w:spacing w:line="288" w:lineRule="auto"/>
        <w:jc w:val="both"/>
        <w:rPr>
          <w:rFonts w:ascii="Arial" w:hAnsi="Arial" w:cs="Arial"/>
          <w:kern w:val="2"/>
          <w:lang w:eastAsia="hi-IN" w:bidi="hi-IN"/>
        </w:rPr>
      </w:pPr>
      <w:r>
        <w:rPr>
          <w:rFonts w:ascii="Arial" w:hAnsi="Arial" w:cs="Arial"/>
          <w:kern w:val="2"/>
          <w:lang w:eastAsia="hi-IN" w:bidi="hi-IN"/>
        </w:rPr>
        <w:t>Oferta wykonawcy</w:t>
      </w:r>
    </w:p>
    <w:p w14:paraId="1CB6A373" w14:textId="77777777" w:rsidR="00362602" w:rsidRDefault="00362602" w:rsidP="00362602">
      <w:pPr>
        <w:tabs>
          <w:tab w:val="left" w:pos="709"/>
        </w:tabs>
        <w:suppressAutoHyphens/>
        <w:spacing w:line="288" w:lineRule="auto"/>
        <w:jc w:val="both"/>
        <w:rPr>
          <w:rFonts w:ascii="Arial" w:hAnsi="Arial" w:cs="Arial"/>
          <w:kern w:val="2"/>
          <w:lang w:eastAsia="hi-IN" w:bidi="hi-IN"/>
        </w:rPr>
      </w:pPr>
    </w:p>
    <w:p w14:paraId="65193E30" w14:textId="77777777" w:rsidR="00362602" w:rsidRPr="00362602" w:rsidRDefault="00362602" w:rsidP="00362602">
      <w:pPr>
        <w:tabs>
          <w:tab w:val="left" w:pos="709"/>
        </w:tabs>
        <w:suppressAutoHyphens/>
        <w:spacing w:line="288" w:lineRule="auto"/>
        <w:jc w:val="both"/>
        <w:rPr>
          <w:rFonts w:ascii="Arial" w:hAnsi="Arial" w:cs="Arial"/>
          <w:kern w:val="2"/>
          <w:lang w:eastAsia="hi-IN" w:bidi="hi-IN"/>
        </w:rPr>
      </w:pPr>
    </w:p>
    <w:p w14:paraId="656B3A0C" w14:textId="77777777" w:rsidR="00A34572" w:rsidRDefault="00A34572" w:rsidP="00A34572">
      <w:pPr>
        <w:suppressAutoHyphens/>
        <w:spacing w:line="288" w:lineRule="auto"/>
        <w:jc w:val="both"/>
        <w:rPr>
          <w:rFonts w:ascii="Arial" w:eastAsia="SimSun" w:hAnsi="Arial" w:cs="Arial"/>
          <w:b/>
          <w:color w:val="000000"/>
          <w:kern w:val="2"/>
          <w:lang w:eastAsia="hi-IN" w:bidi="hi-IN"/>
        </w:rPr>
      </w:pPr>
      <w:r>
        <w:rPr>
          <w:rFonts w:ascii="Arial" w:eastAsia="SimSun" w:hAnsi="Arial" w:cs="Arial"/>
          <w:b/>
          <w:color w:val="000000"/>
          <w:kern w:val="2"/>
          <w:lang w:eastAsia="hi-IN" w:bidi="hi-IN"/>
        </w:rPr>
        <w:t xml:space="preserve">WYKONAWCA :       </w:t>
      </w:r>
      <w:r>
        <w:rPr>
          <w:rFonts w:ascii="Arial" w:eastAsia="SimSun" w:hAnsi="Arial" w:cs="Arial"/>
          <w:b/>
          <w:color w:val="000000"/>
          <w:kern w:val="2"/>
          <w:lang w:eastAsia="hi-IN" w:bidi="hi-IN"/>
        </w:rPr>
        <w:tab/>
      </w:r>
      <w:r>
        <w:rPr>
          <w:rFonts w:ascii="Arial" w:eastAsia="SimSun" w:hAnsi="Arial" w:cs="Arial"/>
          <w:b/>
          <w:color w:val="000000"/>
          <w:kern w:val="2"/>
          <w:lang w:eastAsia="hi-IN" w:bidi="hi-IN"/>
        </w:rPr>
        <w:tab/>
      </w:r>
      <w:r>
        <w:rPr>
          <w:rFonts w:ascii="Arial" w:eastAsia="SimSun" w:hAnsi="Arial" w:cs="Arial"/>
          <w:b/>
          <w:color w:val="000000"/>
          <w:kern w:val="2"/>
          <w:lang w:eastAsia="hi-IN" w:bidi="hi-IN"/>
        </w:rPr>
        <w:tab/>
      </w:r>
      <w:r>
        <w:rPr>
          <w:rFonts w:ascii="Arial" w:eastAsia="SimSun" w:hAnsi="Arial" w:cs="Arial"/>
          <w:b/>
          <w:color w:val="000000"/>
          <w:kern w:val="2"/>
          <w:lang w:eastAsia="hi-IN" w:bidi="hi-IN"/>
        </w:rPr>
        <w:tab/>
      </w:r>
      <w:r>
        <w:rPr>
          <w:rFonts w:ascii="Arial" w:eastAsia="SimSun" w:hAnsi="Arial" w:cs="Arial"/>
          <w:b/>
          <w:color w:val="000000"/>
          <w:kern w:val="2"/>
          <w:lang w:eastAsia="hi-IN" w:bidi="hi-IN"/>
        </w:rPr>
        <w:tab/>
      </w:r>
      <w:r>
        <w:rPr>
          <w:rFonts w:ascii="Arial" w:eastAsia="SimSun" w:hAnsi="Arial" w:cs="Arial"/>
          <w:b/>
          <w:color w:val="000000"/>
          <w:kern w:val="2"/>
          <w:lang w:eastAsia="hi-IN" w:bidi="hi-IN"/>
        </w:rPr>
        <w:tab/>
        <w:t xml:space="preserve"> ZAMAWIAJĄCY:</w:t>
      </w:r>
    </w:p>
    <w:p w14:paraId="5D9ED4F8" w14:textId="77777777" w:rsidR="00072384" w:rsidRDefault="00072384" w:rsidP="00A34572">
      <w:pPr>
        <w:suppressAutoHyphens/>
        <w:spacing w:line="288" w:lineRule="auto"/>
        <w:rPr>
          <w:rFonts w:ascii="Arial" w:eastAsia="SimSun" w:hAnsi="Arial" w:cs="Arial"/>
          <w:b/>
          <w:color w:val="000000"/>
          <w:kern w:val="2"/>
          <w:lang w:eastAsia="hi-IN" w:bidi="hi-IN"/>
        </w:rPr>
      </w:pPr>
    </w:p>
    <w:p w14:paraId="315D1C8A" w14:textId="77777777" w:rsidR="00A34572" w:rsidRDefault="009B348F" w:rsidP="00A34572">
      <w:pPr>
        <w:suppressAutoHyphens/>
        <w:spacing w:line="288" w:lineRule="auto"/>
        <w:rPr>
          <w:rFonts w:ascii="Arial" w:hAnsi="Arial" w:cs="Arial"/>
        </w:rPr>
      </w:pPr>
      <w:r>
        <w:rPr>
          <w:rFonts w:ascii="Arial" w:eastAsia="SimSun" w:hAnsi="Arial" w:cs="Arial"/>
          <w:b/>
          <w:color w:val="000000"/>
          <w:kern w:val="2"/>
          <w:lang w:eastAsia="hi-IN" w:bidi="hi-IN"/>
        </w:rPr>
        <w:t>…………………………….…</w:t>
      </w:r>
      <w:r>
        <w:rPr>
          <w:rFonts w:ascii="Arial" w:eastAsia="SimSun" w:hAnsi="Arial" w:cs="Arial"/>
          <w:b/>
          <w:color w:val="000000"/>
          <w:kern w:val="2"/>
          <w:lang w:eastAsia="hi-IN" w:bidi="hi-IN"/>
        </w:rPr>
        <w:tab/>
      </w:r>
      <w:r>
        <w:rPr>
          <w:rFonts w:ascii="Arial" w:eastAsia="SimSun" w:hAnsi="Arial" w:cs="Arial"/>
          <w:b/>
          <w:color w:val="000000"/>
          <w:kern w:val="2"/>
          <w:lang w:eastAsia="hi-IN" w:bidi="hi-IN"/>
        </w:rPr>
        <w:tab/>
      </w:r>
      <w:r>
        <w:rPr>
          <w:rFonts w:ascii="Arial" w:eastAsia="SimSun" w:hAnsi="Arial" w:cs="Arial"/>
          <w:b/>
          <w:color w:val="000000"/>
          <w:kern w:val="2"/>
          <w:lang w:eastAsia="hi-IN" w:bidi="hi-IN"/>
        </w:rPr>
        <w:tab/>
      </w:r>
      <w:r>
        <w:rPr>
          <w:rFonts w:ascii="Arial" w:eastAsia="SimSun" w:hAnsi="Arial" w:cs="Arial"/>
          <w:b/>
          <w:color w:val="000000"/>
          <w:kern w:val="2"/>
          <w:lang w:eastAsia="hi-IN" w:bidi="hi-IN"/>
        </w:rPr>
        <w:tab/>
      </w:r>
      <w:r w:rsidR="00A34572">
        <w:rPr>
          <w:rFonts w:ascii="Arial" w:eastAsia="SimSun" w:hAnsi="Arial" w:cs="Arial"/>
          <w:b/>
          <w:color w:val="000000"/>
          <w:kern w:val="2"/>
          <w:lang w:eastAsia="hi-IN" w:bidi="hi-IN"/>
        </w:rPr>
        <w:t>……………………………..</w:t>
      </w:r>
    </w:p>
    <w:p w14:paraId="5C1CA9EE" w14:textId="77777777" w:rsidR="00A34572" w:rsidRDefault="00A34572" w:rsidP="00A34572">
      <w:pPr>
        <w:shd w:val="clear" w:color="auto" w:fill="FFFFFF"/>
        <w:tabs>
          <w:tab w:val="left" w:leader="dot" w:pos="4596"/>
        </w:tabs>
        <w:ind w:right="285"/>
        <w:jc w:val="center"/>
        <w:rPr>
          <w:rFonts w:ascii="Arial" w:hAnsi="Arial" w:cs="Arial"/>
          <w:b/>
        </w:rPr>
      </w:pPr>
    </w:p>
    <w:p w14:paraId="52AFFA75" w14:textId="77777777" w:rsidR="00A34572" w:rsidRDefault="00A34572" w:rsidP="00A34572">
      <w:pPr>
        <w:shd w:val="clear" w:color="auto" w:fill="FFFFFF"/>
        <w:tabs>
          <w:tab w:val="left" w:leader="dot" w:pos="4596"/>
        </w:tabs>
        <w:ind w:right="285"/>
        <w:jc w:val="center"/>
        <w:rPr>
          <w:rFonts w:ascii="Arial" w:hAnsi="Arial" w:cs="Arial"/>
          <w:b/>
        </w:rPr>
      </w:pPr>
    </w:p>
    <w:p w14:paraId="44284307" w14:textId="28DED2E1" w:rsidR="00A34572" w:rsidRDefault="00A34572" w:rsidP="00A34572">
      <w:pPr>
        <w:shd w:val="clear" w:color="auto" w:fill="FFFFFF"/>
        <w:tabs>
          <w:tab w:val="left" w:leader="dot" w:pos="4596"/>
        </w:tabs>
        <w:ind w:right="285"/>
        <w:jc w:val="center"/>
        <w:rPr>
          <w:rFonts w:ascii="Arial" w:hAnsi="Arial" w:cs="Arial"/>
          <w:b/>
        </w:rPr>
      </w:pPr>
    </w:p>
    <w:p w14:paraId="074CCDA5" w14:textId="2879E67E" w:rsidR="006F0A1D" w:rsidRDefault="006F0A1D" w:rsidP="00A34572">
      <w:pPr>
        <w:shd w:val="clear" w:color="auto" w:fill="FFFFFF"/>
        <w:tabs>
          <w:tab w:val="left" w:leader="dot" w:pos="4596"/>
        </w:tabs>
        <w:ind w:right="285"/>
        <w:jc w:val="center"/>
        <w:rPr>
          <w:rFonts w:ascii="Arial" w:hAnsi="Arial" w:cs="Arial"/>
          <w:b/>
        </w:rPr>
      </w:pPr>
    </w:p>
    <w:p w14:paraId="678C4869" w14:textId="0BC2DFC8" w:rsidR="006F0A1D" w:rsidRDefault="006F0A1D" w:rsidP="00A34572">
      <w:pPr>
        <w:shd w:val="clear" w:color="auto" w:fill="FFFFFF"/>
        <w:tabs>
          <w:tab w:val="left" w:leader="dot" w:pos="4596"/>
        </w:tabs>
        <w:ind w:right="285"/>
        <w:jc w:val="center"/>
        <w:rPr>
          <w:rFonts w:ascii="Arial" w:hAnsi="Arial" w:cs="Arial"/>
          <w:b/>
        </w:rPr>
      </w:pPr>
    </w:p>
    <w:p w14:paraId="4E0FA3E4" w14:textId="490F506C" w:rsidR="006F0A1D" w:rsidRDefault="006F0A1D" w:rsidP="00A34572">
      <w:pPr>
        <w:shd w:val="clear" w:color="auto" w:fill="FFFFFF"/>
        <w:tabs>
          <w:tab w:val="left" w:leader="dot" w:pos="4596"/>
        </w:tabs>
        <w:ind w:right="285"/>
        <w:jc w:val="center"/>
        <w:rPr>
          <w:rFonts w:ascii="Arial" w:hAnsi="Arial" w:cs="Arial"/>
          <w:b/>
        </w:rPr>
      </w:pPr>
    </w:p>
    <w:p w14:paraId="6B8D1CF8" w14:textId="1F9D38DA" w:rsidR="006F0A1D" w:rsidRDefault="006F0A1D" w:rsidP="00A34572">
      <w:pPr>
        <w:shd w:val="clear" w:color="auto" w:fill="FFFFFF"/>
        <w:tabs>
          <w:tab w:val="left" w:leader="dot" w:pos="4596"/>
        </w:tabs>
        <w:ind w:right="285"/>
        <w:jc w:val="center"/>
        <w:rPr>
          <w:rFonts w:ascii="Arial" w:hAnsi="Arial" w:cs="Arial"/>
          <w:b/>
        </w:rPr>
      </w:pPr>
    </w:p>
    <w:p w14:paraId="6D9AC641" w14:textId="65B49B41" w:rsidR="006F0A1D" w:rsidRDefault="006F0A1D" w:rsidP="00A34572">
      <w:pPr>
        <w:shd w:val="clear" w:color="auto" w:fill="FFFFFF"/>
        <w:tabs>
          <w:tab w:val="left" w:leader="dot" w:pos="4596"/>
        </w:tabs>
        <w:ind w:right="285"/>
        <w:jc w:val="center"/>
        <w:rPr>
          <w:rFonts w:ascii="Arial" w:hAnsi="Arial" w:cs="Arial"/>
          <w:b/>
        </w:rPr>
      </w:pPr>
    </w:p>
    <w:p w14:paraId="5CB4FF54" w14:textId="26B416E1" w:rsidR="006F0A1D" w:rsidRDefault="006F0A1D" w:rsidP="00A34572">
      <w:pPr>
        <w:shd w:val="clear" w:color="auto" w:fill="FFFFFF"/>
        <w:tabs>
          <w:tab w:val="left" w:leader="dot" w:pos="4596"/>
        </w:tabs>
        <w:ind w:right="285"/>
        <w:jc w:val="center"/>
        <w:rPr>
          <w:rFonts w:ascii="Arial" w:hAnsi="Arial" w:cs="Arial"/>
          <w:b/>
        </w:rPr>
      </w:pPr>
    </w:p>
    <w:p w14:paraId="65DE75A6" w14:textId="22545F30" w:rsidR="006F0A1D" w:rsidRDefault="006F0A1D" w:rsidP="00A34572">
      <w:pPr>
        <w:shd w:val="clear" w:color="auto" w:fill="FFFFFF"/>
        <w:tabs>
          <w:tab w:val="left" w:leader="dot" w:pos="4596"/>
        </w:tabs>
        <w:ind w:right="285"/>
        <w:jc w:val="center"/>
        <w:rPr>
          <w:rFonts w:ascii="Arial" w:hAnsi="Arial" w:cs="Arial"/>
          <w:b/>
        </w:rPr>
      </w:pPr>
    </w:p>
    <w:p w14:paraId="19D46DE9" w14:textId="05894356" w:rsidR="006F0A1D" w:rsidRDefault="006F0A1D" w:rsidP="00A34572">
      <w:pPr>
        <w:shd w:val="clear" w:color="auto" w:fill="FFFFFF"/>
        <w:tabs>
          <w:tab w:val="left" w:leader="dot" w:pos="4596"/>
        </w:tabs>
        <w:ind w:right="285"/>
        <w:jc w:val="center"/>
        <w:rPr>
          <w:rFonts w:ascii="Arial" w:hAnsi="Arial" w:cs="Arial"/>
          <w:b/>
        </w:rPr>
      </w:pPr>
    </w:p>
    <w:p w14:paraId="7DE8FCDA" w14:textId="6E392364" w:rsidR="006F0A1D" w:rsidRDefault="006F0A1D" w:rsidP="00A34572">
      <w:pPr>
        <w:shd w:val="clear" w:color="auto" w:fill="FFFFFF"/>
        <w:tabs>
          <w:tab w:val="left" w:leader="dot" w:pos="4596"/>
        </w:tabs>
        <w:ind w:right="285"/>
        <w:jc w:val="center"/>
        <w:rPr>
          <w:rFonts w:ascii="Arial" w:hAnsi="Arial" w:cs="Arial"/>
          <w:b/>
        </w:rPr>
      </w:pPr>
    </w:p>
    <w:p w14:paraId="210F9842" w14:textId="6E50E93A" w:rsidR="006F0A1D" w:rsidRDefault="006F0A1D" w:rsidP="00A34572">
      <w:pPr>
        <w:shd w:val="clear" w:color="auto" w:fill="FFFFFF"/>
        <w:tabs>
          <w:tab w:val="left" w:leader="dot" w:pos="4596"/>
        </w:tabs>
        <w:ind w:right="285"/>
        <w:jc w:val="center"/>
        <w:rPr>
          <w:rFonts w:ascii="Arial" w:hAnsi="Arial" w:cs="Arial"/>
          <w:b/>
        </w:rPr>
      </w:pPr>
    </w:p>
    <w:sectPr w:rsidR="006F0A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4B741540"/>
    <w:name w:val="WW8Num9"/>
    <w:lvl w:ilvl="0">
      <w:start w:val="1"/>
      <w:numFmt w:val="decimal"/>
      <w:lvlText w:val="%1."/>
      <w:lvlJc w:val="left"/>
      <w:pPr>
        <w:tabs>
          <w:tab w:val="num" w:pos="567"/>
        </w:tabs>
        <w:ind w:left="567" w:hanging="454"/>
      </w:pPr>
      <w:rPr>
        <w:rFonts w:cs="Times New Roman"/>
        <w:b/>
        <w:color w:val="auto"/>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 w15:restartNumberingAfterBreak="0">
    <w:nsid w:val="0000000B"/>
    <w:multiLevelType w:val="multilevel"/>
    <w:tmpl w:val="0000000B"/>
    <w:name w:val="WW8Num11"/>
    <w:lvl w:ilvl="0">
      <w:start w:val="1"/>
      <w:numFmt w:val="decimal"/>
      <w:lvlText w:val="%1."/>
      <w:lvlJc w:val="left"/>
      <w:pPr>
        <w:tabs>
          <w:tab w:val="num" w:pos="567"/>
        </w:tabs>
        <w:ind w:left="567" w:hanging="454"/>
      </w:pPr>
      <w:rPr>
        <w:b/>
      </w:rPr>
    </w:lvl>
    <w:lvl w:ilvl="1">
      <w:start w:val="1"/>
      <w:numFmt w:val="decimal"/>
      <w:lvlText w:val="%2."/>
      <w:lvlJc w:val="left"/>
      <w:pPr>
        <w:tabs>
          <w:tab w:val="num" w:pos="567"/>
        </w:tabs>
        <w:ind w:left="567" w:hanging="454"/>
      </w:pPr>
      <w:rPr>
        <w:rFonts w:cs="Times New Roman"/>
        <w:b/>
      </w:rPr>
    </w:lvl>
    <w:lvl w:ilvl="2">
      <w:start w:val="1"/>
      <w:numFmt w:val="decimal"/>
      <w:lvlText w:val="%2.%3."/>
      <w:lvlJc w:val="left"/>
      <w:pPr>
        <w:tabs>
          <w:tab w:val="num" w:pos="339"/>
        </w:tabs>
        <w:ind w:left="339" w:firstLine="0"/>
      </w:pPr>
      <w:rPr>
        <w:rFonts w:cs="Times New Roman"/>
      </w:rPr>
    </w:lvl>
    <w:lvl w:ilvl="3">
      <w:start w:val="1"/>
      <w:numFmt w:val="decimal"/>
      <w:lvlText w:val="%2.%3.%4."/>
      <w:lvlJc w:val="left"/>
      <w:pPr>
        <w:tabs>
          <w:tab w:val="num" w:pos="452"/>
        </w:tabs>
        <w:ind w:left="452" w:firstLine="0"/>
      </w:pPr>
      <w:rPr>
        <w:rFonts w:cs="Times New Roman"/>
      </w:rPr>
    </w:lvl>
    <w:lvl w:ilvl="4">
      <w:start w:val="1"/>
      <w:numFmt w:val="decimal"/>
      <w:lvlText w:val="%2.%3.%4.%5."/>
      <w:lvlJc w:val="left"/>
      <w:pPr>
        <w:tabs>
          <w:tab w:val="num" w:pos="565"/>
        </w:tabs>
        <w:ind w:left="565" w:firstLine="0"/>
      </w:pPr>
      <w:rPr>
        <w:rFonts w:cs="Times New Roman"/>
      </w:rPr>
    </w:lvl>
    <w:lvl w:ilvl="5">
      <w:start w:val="1"/>
      <w:numFmt w:val="decimal"/>
      <w:lvlText w:val="%2.%3.%4.%5.%6."/>
      <w:lvlJc w:val="left"/>
      <w:pPr>
        <w:tabs>
          <w:tab w:val="num" w:pos="678"/>
        </w:tabs>
        <w:ind w:left="678" w:firstLine="0"/>
      </w:pPr>
      <w:rPr>
        <w:rFonts w:cs="Times New Roman"/>
      </w:rPr>
    </w:lvl>
    <w:lvl w:ilvl="6">
      <w:start w:val="1"/>
      <w:numFmt w:val="decimal"/>
      <w:lvlText w:val="%2.%3.%4.%5.%6.%7."/>
      <w:lvlJc w:val="left"/>
      <w:pPr>
        <w:tabs>
          <w:tab w:val="num" w:pos="791"/>
        </w:tabs>
        <w:ind w:left="791" w:firstLine="0"/>
      </w:pPr>
      <w:rPr>
        <w:rFonts w:cs="Times New Roman"/>
      </w:rPr>
    </w:lvl>
    <w:lvl w:ilvl="7">
      <w:start w:val="1"/>
      <w:numFmt w:val="decimal"/>
      <w:lvlText w:val="%2.%3.%4.%5.%6.%7.%8."/>
      <w:lvlJc w:val="left"/>
      <w:pPr>
        <w:tabs>
          <w:tab w:val="num" w:pos="904"/>
        </w:tabs>
        <w:ind w:left="904" w:firstLine="0"/>
      </w:pPr>
      <w:rPr>
        <w:rFonts w:cs="Times New Roman"/>
      </w:rPr>
    </w:lvl>
    <w:lvl w:ilvl="8">
      <w:start w:val="1"/>
      <w:numFmt w:val="decimal"/>
      <w:lvlText w:val="%2.%3.%4.%5.%6.%7.%8.%9."/>
      <w:lvlJc w:val="left"/>
      <w:pPr>
        <w:tabs>
          <w:tab w:val="num" w:pos="1017"/>
        </w:tabs>
        <w:ind w:left="1017" w:firstLine="0"/>
      </w:pPr>
      <w:rPr>
        <w:rFonts w:cs="Times New Roman"/>
      </w:rPr>
    </w:lvl>
  </w:abstractNum>
  <w:abstractNum w:abstractNumId="2" w15:restartNumberingAfterBreak="0">
    <w:nsid w:val="0000000D"/>
    <w:multiLevelType w:val="multilevel"/>
    <w:tmpl w:val="0000000D"/>
    <w:name w:val="WW8Num13"/>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2520"/>
        </w:tabs>
        <w:ind w:left="360" w:hanging="360"/>
      </w:pPr>
      <w:rPr>
        <w:rFonts w:cs="Times New Roman"/>
        <w:b/>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15:restartNumberingAfterBreak="0">
    <w:nsid w:val="0000000E"/>
    <w:multiLevelType w:val="multilevel"/>
    <w:tmpl w:val="0000000E"/>
    <w:name w:val="WW8Num14"/>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4" w15:restartNumberingAfterBreak="0">
    <w:nsid w:val="00000012"/>
    <w:multiLevelType w:val="multilevel"/>
    <w:tmpl w:val="00000012"/>
    <w:name w:val="WW8Num18"/>
    <w:lvl w:ilvl="0">
      <w:start w:val="1"/>
      <w:numFmt w:val="decimal"/>
      <w:lvlText w:val="%1."/>
      <w:lvlJc w:val="left"/>
      <w:pPr>
        <w:tabs>
          <w:tab w:val="num" w:pos="567"/>
        </w:tabs>
        <w:ind w:left="567" w:hanging="454"/>
      </w:pPr>
      <w:rPr>
        <w:b/>
      </w:rPr>
    </w:lvl>
    <w:lvl w:ilvl="1">
      <w:start w:val="1"/>
      <w:numFmt w:val="lowerLetter"/>
      <w:lvlText w:val="%2."/>
      <w:lvlJc w:val="left"/>
      <w:pPr>
        <w:tabs>
          <w:tab w:val="num" w:pos="0"/>
        </w:tabs>
        <w:ind w:left="1439" w:hanging="360"/>
      </w:pPr>
    </w:lvl>
    <w:lvl w:ilvl="2">
      <w:start w:val="1"/>
      <w:numFmt w:val="lowerRoman"/>
      <w:lvlText w:val="%2.%3."/>
      <w:lvlJc w:val="left"/>
      <w:pPr>
        <w:tabs>
          <w:tab w:val="num" w:pos="0"/>
        </w:tabs>
        <w:ind w:left="2159" w:hanging="180"/>
      </w:pPr>
    </w:lvl>
    <w:lvl w:ilvl="3">
      <w:start w:val="1"/>
      <w:numFmt w:val="decimal"/>
      <w:lvlText w:val="%2.%3.%4."/>
      <w:lvlJc w:val="left"/>
      <w:pPr>
        <w:tabs>
          <w:tab w:val="num" w:pos="0"/>
        </w:tabs>
        <w:ind w:left="2879" w:hanging="360"/>
      </w:pPr>
    </w:lvl>
    <w:lvl w:ilvl="4">
      <w:start w:val="1"/>
      <w:numFmt w:val="lowerLetter"/>
      <w:lvlText w:val="%2.%3.%4.%5."/>
      <w:lvlJc w:val="left"/>
      <w:pPr>
        <w:tabs>
          <w:tab w:val="num" w:pos="0"/>
        </w:tabs>
        <w:ind w:left="3599" w:hanging="360"/>
      </w:pPr>
    </w:lvl>
    <w:lvl w:ilvl="5">
      <w:start w:val="1"/>
      <w:numFmt w:val="lowerRoman"/>
      <w:lvlText w:val="%2.%3.%4.%5.%6."/>
      <w:lvlJc w:val="left"/>
      <w:pPr>
        <w:tabs>
          <w:tab w:val="num" w:pos="0"/>
        </w:tabs>
        <w:ind w:left="4319" w:hanging="180"/>
      </w:pPr>
    </w:lvl>
    <w:lvl w:ilvl="6">
      <w:start w:val="1"/>
      <w:numFmt w:val="decimal"/>
      <w:lvlText w:val="%2.%3.%4.%5.%6.%7."/>
      <w:lvlJc w:val="left"/>
      <w:pPr>
        <w:tabs>
          <w:tab w:val="num" w:pos="0"/>
        </w:tabs>
        <w:ind w:left="5039" w:hanging="360"/>
      </w:pPr>
    </w:lvl>
    <w:lvl w:ilvl="7">
      <w:start w:val="1"/>
      <w:numFmt w:val="lowerLetter"/>
      <w:lvlText w:val="%2.%3.%4.%5.%6.%7.%8."/>
      <w:lvlJc w:val="left"/>
      <w:pPr>
        <w:tabs>
          <w:tab w:val="num" w:pos="0"/>
        </w:tabs>
        <w:ind w:left="5759" w:hanging="360"/>
      </w:pPr>
    </w:lvl>
    <w:lvl w:ilvl="8">
      <w:start w:val="1"/>
      <w:numFmt w:val="lowerRoman"/>
      <w:lvlText w:val="%2.%3.%4.%5.%6.%7.%8.%9."/>
      <w:lvlJc w:val="left"/>
      <w:pPr>
        <w:tabs>
          <w:tab w:val="num" w:pos="0"/>
        </w:tabs>
        <w:ind w:left="6479" w:hanging="180"/>
      </w:pPr>
    </w:lvl>
  </w:abstractNum>
  <w:abstractNum w:abstractNumId="5" w15:restartNumberingAfterBreak="0">
    <w:nsid w:val="00000013"/>
    <w:multiLevelType w:val="multilevel"/>
    <w:tmpl w:val="00000013"/>
    <w:name w:val="WW8Num19"/>
    <w:lvl w:ilvl="0">
      <w:start w:val="1"/>
      <w:numFmt w:val="decimal"/>
      <w:lvlText w:val="%1."/>
      <w:lvlJc w:val="left"/>
      <w:pPr>
        <w:tabs>
          <w:tab w:val="num" w:pos="567"/>
        </w:tabs>
        <w:ind w:left="567" w:hanging="454"/>
      </w:pPr>
      <w:rPr>
        <w:rFonts w:cs="Times New Roman"/>
        <w:b/>
      </w:rPr>
    </w:lvl>
    <w:lvl w:ilvl="1">
      <w:start w:val="1"/>
      <w:numFmt w:val="decimal"/>
      <w:lvlText w:val="%2."/>
      <w:lvlJc w:val="left"/>
      <w:pPr>
        <w:tabs>
          <w:tab w:val="num" w:pos="567"/>
        </w:tabs>
        <w:ind w:left="567" w:hanging="454"/>
      </w:pPr>
      <w:rPr>
        <w:rFonts w:cs="Times New Roman"/>
      </w:rPr>
    </w:lvl>
    <w:lvl w:ilvl="2">
      <w:start w:val="1"/>
      <w:numFmt w:val="decimal"/>
      <w:lvlText w:val="%2.%3."/>
      <w:lvlJc w:val="left"/>
      <w:pPr>
        <w:tabs>
          <w:tab w:val="num" w:pos="567"/>
        </w:tabs>
        <w:ind w:left="567" w:hanging="454"/>
      </w:pPr>
      <w:rPr>
        <w:rFonts w:cs="Times New Roman"/>
      </w:rPr>
    </w:lvl>
    <w:lvl w:ilvl="3">
      <w:start w:val="1"/>
      <w:numFmt w:val="decimal"/>
      <w:lvlText w:val="%2.%3.%4."/>
      <w:lvlJc w:val="left"/>
      <w:pPr>
        <w:tabs>
          <w:tab w:val="num" w:pos="567"/>
        </w:tabs>
        <w:ind w:left="567" w:hanging="454"/>
      </w:pPr>
      <w:rPr>
        <w:rFonts w:cs="Times New Roman"/>
      </w:rPr>
    </w:lvl>
    <w:lvl w:ilvl="4">
      <w:start w:val="1"/>
      <w:numFmt w:val="decimal"/>
      <w:lvlText w:val="%2.%3.%4.%5."/>
      <w:lvlJc w:val="left"/>
      <w:pPr>
        <w:tabs>
          <w:tab w:val="num" w:pos="567"/>
        </w:tabs>
        <w:ind w:left="567" w:hanging="454"/>
      </w:pPr>
      <w:rPr>
        <w:rFonts w:cs="Times New Roman"/>
      </w:rPr>
    </w:lvl>
    <w:lvl w:ilvl="5">
      <w:start w:val="1"/>
      <w:numFmt w:val="decimal"/>
      <w:lvlText w:val="%2.%3.%4.%5.%6."/>
      <w:lvlJc w:val="left"/>
      <w:pPr>
        <w:tabs>
          <w:tab w:val="num" w:pos="567"/>
        </w:tabs>
        <w:ind w:left="567" w:hanging="454"/>
      </w:pPr>
      <w:rPr>
        <w:rFonts w:cs="Times New Roman"/>
      </w:rPr>
    </w:lvl>
    <w:lvl w:ilvl="6">
      <w:start w:val="1"/>
      <w:numFmt w:val="decimal"/>
      <w:lvlText w:val="%2.%3.%4.%5.%6.%7."/>
      <w:lvlJc w:val="left"/>
      <w:pPr>
        <w:tabs>
          <w:tab w:val="num" w:pos="567"/>
        </w:tabs>
        <w:ind w:left="567" w:hanging="454"/>
      </w:pPr>
      <w:rPr>
        <w:rFonts w:cs="Times New Roman"/>
      </w:rPr>
    </w:lvl>
    <w:lvl w:ilvl="7">
      <w:start w:val="1"/>
      <w:numFmt w:val="decimal"/>
      <w:lvlText w:val="%2.%3.%4.%5.%6.%7.%8."/>
      <w:lvlJc w:val="left"/>
      <w:pPr>
        <w:tabs>
          <w:tab w:val="num" w:pos="567"/>
        </w:tabs>
        <w:ind w:left="567" w:hanging="454"/>
      </w:pPr>
      <w:rPr>
        <w:rFonts w:cs="Times New Roman"/>
      </w:rPr>
    </w:lvl>
    <w:lvl w:ilvl="8">
      <w:start w:val="1"/>
      <w:numFmt w:val="decimal"/>
      <w:lvlText w:val="%2.%3.%4.%5.%6.%7.%8.%9."/>
      <w:lvlJc w:val="left"/>
      <w:pPr>
        <w:tabs>
          <w:tab w:val="num" w:pos="567"/>
        </w:tabs>
        <w:ind w:left="567" w:hanging="454"/>
      </w:pPr>
      <w:rPr>
        <w:rFonts w:cs="Times New Roman"/>
      </w:rPr>
    </w:lvl>
  </w:abstractNum>
  <w:abstractNum w:abstractNumId="6" w15:restartNumberingAfterBreak="0">
    <w:nsid w:val="00000016"/>
    <w:multiLevelType w:val="multilevel"/>
    <w:tmpl w:val="688C4BCC"/>
    <w:name w:val="WW8Num22"/>
    <w:lvl w:ilvl="0">
      <w:start w:val="3"/>
      <w:numFmt w:val="decimal"/>
      <w:lvlText w:val="%1."/>
      <w:lvlJc w:val="left"/>
      <w:pPr>
        <w:tabs>
          <w:tab w:val="num" w:pos="567"/>
        </w:tabs>
        <w:ind w:left="567" w:hanging="454"/>
      </w:pPr>
      <w:rPr>
        <w:b/>
      </w:rPr>
    </w:lvl>
    <w:lvl w:ilvl="1">
      <w:start w:val="5"/>
      <w:numFmt w:val="decimal"/>
      <w:lvlText w:val="%2."/>
      <w:lvlJc w:val="left"/>
      <w:pPr>
        <w:tabs>
          <w:tab w:val="num" w:pos="567"/>
        </w:tabs>
        <w:ind w:left="567" w:hanging="454"/>
      </w:pPr>
      <w:rPr>
        <w:rFonts w:cs="Times New Roman"/>
      </w:rPr>
    </w:lvl>
    <w:lvl w:ilvl="2">
      <w:start w:val="1"/>
      <w:numFmt w:val="decimal"/>
      <w:lvlText w:val="%2.%3."/>
      <w:lvlJc w:val="left"/>
      <w:pPr>
        <w:tabs>
          <w:tab w:val="num" w:pos="339"/>
        </w:tabs>
        <w:ind w:left="339" w:firstLine="0"/>
      </w:pPr>
      <w:rPr>
        <w:rFonts w:cs="Times New Roman"/>
        <w:b/>
      </w:rPr>
    </w:lvl>
    <w:lvl w:ilvl="3">
      <w:start w:val="1"/>
      <w:numFmt w:val="decimal"/>
      <w:lvlText w:val="%2.%3.%4."/>
      <w:lvlJc w:val="left"/>
      <w:pPr>
        <w:tabs>
          <w:tab w:val="num" w:pos="452"/>
        </w:tabs>
        <w:ind w:left="452" w:firstLine="0"/>
      </w:pPr>
      <w:rPr>
        <w:rFonts w:cs="Times New Roman"/>
      </w:rPr>
    </w:lvl>
    <w:lvl w:ilvl="4">
      <w:start w:val="1"/>
      <w:numFmt w:val="decimal"/>
      <w:lvlText w:val="%2.%3.%4.%5."/>
      <w:lvlJc w:val="left"/>
      <w:pPr>
        <w:tabs>
          <w:tab w:val="num" w:pos="565"/>
        </w:tabs>
        <w:ind w:left="565" w:firstLine="0"/>
      </w:pPr>
      <w:rPr>
        <w:rFonts w:cs="Times New Roman"/>
      </w:rPr>
    </w:lvl>
    <w:lvl w:ilvl="5">
      <w:start w:val="1"/>
      <w:numFmt w:val="decimal"/>
      <w:lvlText w:val="%2.%3.%4.%5.%6."/>
      <w:lvlJc w:val="left"/>
      <w:pPr>
        <w:tabs>
          <w:tab w:val="num" w:pos="678"/>
        </w:tabs>
        <w:ind w:left="678" w:firstLine="0"/>
      </w:pPr>
      <w:rPr>
        <w:rFonts w:cs="Times New Roman"/>
      </w:rPr>
    </w:lvl>
    <w:lvl w:ilvl="6">
      <w:start w:val="1"/>
      <w:numFmt w:val="decimal"/>
      <w:lvlText w:val="%2.%3.%4.%5.%6.%7."/>
      <w:lvlJc w:val="left"/>
      <w:pPr>
        <w:tabs>
          <w:tab w:val="num" w:pos="791"/>
        </w:tabs>
        <w:ind w:left="791" w:firstLine="0"/>
      </w:pPr>
      <w:rPr>
        <w:rFonts w:cs="Times New Roman"/>
      </w:rPr>
    </w:lvl>
    <w:lvl w:ilvl="7">
      <w:start w:val="1"/>
      <w:numFmt w:val="decimal"/>
      <w:lvlText w:val="%2.%3.%4.%5.%6.%7.%8."/>
      <w:lvlJc w:val="left"/>
      <w:pPr>
        <w:tabs>
          <w:tab w:val="num" w:pos="904"/>
        </w:tabs>
        <w:ind w:left="904" w:firstLine="0"/>
      </w:pPr>
      <w:rPr>
        <w:rFonts w:cs="Times New Roman"/>
      </w:rPr>
    </w:lvl>
    <w:lvl w:ilvl="8">
      <w:start w:val="1"/>
      <w:numFmt w:val="decimal"/>
      <w:lvlText w:val="%2.%3.%4.%5.%6.%7.%8.%9."/>
      <w:lvlJc w:val="left"/>
      <w:pPr>
        <w:tabs>
          <w:tab w:val="num" w:pos="1017"/>
        </w:tabs>
        <w:ind w:left="1017" w:firstLine="0"/>
      </w:pPr>
      <w:rPr>
        <w:rFonts w:cs="Times New Roman"/>
      </w:rPr>
    </w:lvl>
  </w:abstractNum>
  <w:abstractNum w:abstractNumId="7" w15:restartNumberingAfterBreak="0">
    <w:nsid w:val="00000017"/>
    <w:multiLevelType w:val="multilevel"/>
    <w:tmpl w:val="00000017"/>
    <w:name w:val="WW8Num23"/>
    <w:lvl w:ilvl="0">
      <w:start w:val="1"/>
      <w:numFmt w:val="decimal"/>
      <w:lvlText w:val="%1."/>
      <w:lvlJc w:val="left"/>
      <w:pPr>
        <w:tabs>
          <w:tab w:val="num" w:pos="720"/>
        </w:tabs>
        <w:ind w:left="720" w:hanging="360"/>
      </w:pPr>
      <w:rPr>
        <w:b/>
      </w:rPr>
    </w:lvl>
    <w:lvl w:ilvl="1">
      <w:start w:val="1"/>
      <w:numFmt w:val="bullet"/>
      <w:lvlText w:val="-"/>
      <w:lvlJc w:val="left"/>
      <w:pPr>
        <w:tabs>
          <w:tab w:val="num" w:pos="567"/>
        </w:tabs>
        <w:ind w:left="567" w:hanging="397"/>
      </w:pPr>
      <w:rPr>
        <w:rFonts w:ascii="Times New Roman" w:hAnsi="Times New Roman" w:cs="Times New Roman"/>
      </w:rPr>
    </w:lvl>
    <w:lvl w:ilvl="2">
      <w:start w:val="1"/>
      <w:numFmt w:val="upperRoman"/>
      <w:lvlText w:val="%2.%3."/>
      <w:lvlJc w:val="left"/>
      <w:pPr>
        <w:tabs>
          <w:tab w:val="num" w:pos="2700"/>
        </w:tabs>
        <w:ind w:left="2700" w:hanging="720"/>
      </w:pPr>
    </w:lvl>
    <w:lvl w:ilvl="3">
      <w:start w:val="3"/>
      <w:numFmt w:val="bullet"/>
      <w:lvlText w:val="-"/>
      <w:lvlJc w:val="left"/>
      <w:pPr>
        <w:tabs>
          <w:tab w:val="num" w:pos="2880"/>
        </w:tabs>
        <w:ind w:left="2880" w:hanging="360"/>
      </w:pPr>
      <w:rPr>
        <w:rFonts w:ascii="Times New Roman" w:hAnsi="Times New Roman" w:cs="Times New Roman"/>
      </w:rPr>
    </w:lvl>
    <w:lvl w:ilvl="4">
      <w:start w:val="1"/>
      <w:numFmt w:val="lowerLetter"/>
      <w:lvlText w:val="%2.%3.%4.%5)"/>
      <w:lvlJc w:val="left"/>
      <w:pPr>
        <w:tabs>
          <w:tab w:val="num" w:pos="720"/>
        </w:tabs>
        <w:ind w:left="720" w:hanging="360"/>
      </w:pPr>
    </w:lvl>
    <w:lvl w:ilvl="5">
      <w:start w:val="1"/>
      <w:numFmt w:val="decimal"/>
      <w:lvlText w:val="%2.%3.%4.%5.%6)"/>
      <w:lvlJc w:val="left"/>
      <w:pPr>
        <w:tabs>
          <w:tab w:val="num" w:pos="4500"/>
        </w:tabs>
        <w:ind w:left="4500" w:hanging="36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8" w15:restartNumberingAfterBreak="0">
    <w:nsid w:val="0000001B"/>
    <w:multiLevelType w:val="multilevel"/>
    <w:tmpl w:val="0000001B"/>
    <w:name w:val="WW8Num27"/>
    <w:lvl w:ilvl="0">
      <w:start w:val="1"/>
      <w:numFmt w:val="decimal"/>
      <w:lvlText w:val="%1."/>
      <w:lvlJc w:val="left"/>
      <w:pPr>
        <w:tabs>
          <w:tab w:val="num" w:pos="454"/>
        </w:tabs>
        <w:ind w:left="454" w:hanging="454"/>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C"/>
    <w:multiLevelType w:val="multilevel"/>
    <w:tmpl w:val="0000001C"/>
    <w:name w:val="WW8Num28"/>
    <w:lvl w:ilvl="0">
      <w:start w:val="1"/>
      <w:numFmt w:val="decimal"/>
      <w:lvlText w:val="%1)"/>
      <w:lvlJc w:val="left"/>
      <w:pPr>
        <w:tabs>
          <w:tab w:val="num" w:pos="907"/>
        </w:tabs>
        <w:ind w:left="907" w:hanging="45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E"/>
    <w:multiLevelType w:val="multilevel"/>
    <w:tmpl w:val="0000001E"/>
    <w:name w:val="WW8Num30"/>
    <w:lvl w:ilvl="0">
      <w:start w:val="1"/>
      <w:numFmt w:val="decimal"/>
      <w:lvlText w:val="%1."/>
      <w:lvlJc w:val="left"/>
      <w:pPr>
        <w:tabs>
          <w:tab w:val="num" w:pos="567"/>
        </w:tabs>
        <w:ind w:left="567" w:hanging="454"/>
      </w:pPr>
      <w:rPr>
        <w:b/>
      </w:rPr>
    </w:lvl>
    <w:lvl w:ilvl="1">
      <w:start w:val="1"/>
      <w:numFmt w:val="decimal"/>
      <w:lvlText w:val="%2."/>
      <w:lvlJc w:val="left"/>
      <w:pPr>
        <w:tabs>
          <w:tab w:val="num" w:pos="567"/>
        </w:tabs>
        <w:ind w:left="567" w:hanging="454"/>
      </w:pPr>
      <w:rPr>
        <w:rFonts w:cs="Times New Roman"/>
      </w:rPr>
    </w:lvl>
    <w:lvl w:ilvl="2">
      <w:start w:val="1"/>
      <w:numFmt w:val="decimal"/>
      <w:lvlText w:val="%2.%3."/>
      <w:lvlJc w:val="left"/>
      <w:pPr>
        <w:tabs>
          <w:tab w:val="num" w:pos="567"/>
        </w:tabs>
        <w:ind w:left="567" w:hanging="454"/>
      </w:pPr>
      <w:rPr>
        <w:rFonts w:cs="Times New Roman"/>
      </w:rPr>
    </w:lvl>
    <w:lvl w:ilvl="3">
      <w:start w:val="1"/>
      <w:numFmt w:val="decimal"/>
      <w:lvlText w:val="%2.%3.%4."/>
      <w:lvlJc w:val="left"/>
      <w:pPr>
        <w:tabs>
          <w:tab w:val="num" w:pos="567"/>
        </w:tabs>
        <w:ind w:left="567" w:hanging="454"/>
      </w:pPr>
      <w:rPr>
        <w:rFonts w:cs="Times New Roman"/>
      </w:rPr>
    </w:lvl>
    <w:lvl w:ilvl="4">
      <w:start w:val="1"/>
      <w:numFmt w:val="decimal"/>
      <w:lvlText w:val="%2.%3.%4.%5."/>
      <w:lvlJc w:val="left"/>
      <w:pPr>
        <w:tabs>
          <w:tab w:val="num" w:pos="567"/>
        </w:tabs>
        <w:ind w:left="567" w:hanging="454"/>
      </w:pPr>
      <w:rPr>
        <w:rFonts w:cs="Times New Roman"/>
      </w:rPr>
    </w:lvl>
    <w:lvl w:ilvl="5">
      <w:start w:val="1"/>
      <w:numFmt w:val="decimal"/>
      <w:lvlText w:val="%2.%3.%4.%5.%6."/>
      <w:lvlJc w:val="left"/>
      <w:pPr>
        <w:tabs>
          <w:tab w:val="num" w:pos="567"/>
        </w:tabs>
        <w:ind w:left="567" w:hanging="454"/>
      </w:pPr>
      <w:rPr>
        <w:rFonts w:cs="Times New Roman"/>
      </w:rPr>
    </w:lvl>
    <w:lvl w:ilvl="6">
      <w:start w:val="1"/>
      <w:numFmt w:val="decimal"/>
      <w:lvlText w:val="%2.%3.%4.%5.%6.%7."/>
      <w:lvlJc w:val="left"/>
      <w:pPr>
        <w:tabs>
          <w:tab w:val="num" w:pos="567"/>
        </w:tabs>
        <w:ind w:left="567" w:hanging="454"/>
      </w:pPr>
      <w:rPr>
        <w:rFonts w:cs="Times New Roman"/>
      </w:rPr>
    </w:lvl>
    <w:lvl w:ilvl="7">
      <w:start w:val="1"/>
      <w:numFmt w:val="decimal"/>
      <w:lvlText w:val="%2.%3.%4.%5.%6.%7.%8."/>
      <w:lvlJc w:val="left"/>
      <w:pPr>
        <w:tabs>
          <w:tab w:val="num" w:pos="567"/>
        </w:tabs>
        <w:ind w:left="567" w:hanging="454"/>
      </w:pPr>
      <w:rPr>
        <w:rFonts w:cs="Times New Roman"/>
      </w:rPr>
    </w:lvl>
    <w:lvl w:ilvl="8">
      <w:start w:val="1"/>
      <w:numFmt w:val="decimal"/>
      <w:lvlText w:val="%2.%3.%4.%5.%6.%7.%8.%9."/>
      <w:lvlJc w:val="left"/>
      <w:pPr>
        <w:tabs>
          <w:tab w:val="num" w:pos="567"/>
        </w:tabs>
        <w:ind w:left="567" w:hanging="454"/>
      </w:pPr>
      <w:rPr>
        <w:rFonts w:cs="Times New Roman"/>
      </w:rPr>
    </w:lvl>
  </w:abstractNum>
  <w:abstractNum w:abstractNumId="11" w15:restartNumberingAfterBreak="0">
    <w:nsid w:val="00000020"/>
    <w:multiLevelType w:val="multilevel"/>
    <w:tmpl w:val="9B84AEA2"/>
    <w:name w:val="WW8Num32"/>
    <w:lvl w:ilvl="0">
      <w:start w:val="1"/>
      <w:numFmt w:val="decimal"/>
      <w:lvlText w:val="%1."/>
      <w:lvlJc w:val="left"/>
      <w:pPr>
        <w:tabs>
          <w:tab w:val="num" w:pos="-76"/>
        </w:tabs>
        <w:ind w:left="644" w:hanging="360"/>
      </w:pPr>
      <w:rPr>
        <w:b/>
        <w:color w:val="auto"/>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2" w15:restartNumberingAfterBreak="0">
    <w:nsid w:val="00000021"/>
    <w:multiLevelType w:val="multilevel"/>
    <w:tmpl w:val="68F04B0C"/>
    <w:name w:val="WW8Num33"/>
    <w:lvl w:ilvl="0">
      <w:start w:val="1"/>
      <w:numFmt w:val="decimal"/>
      <w:lvlText w:val="%1."/>
      <w:lvlJc w:val="left"/>
      <w:pPr>
        <w:tabs>
          <w:tab w:val="num" w:pos="0"/>
        </w:tabs>
        <w:ind w:left="360" w:hanging="360"/>
      </w:pPr>
      <w:rPr>
        <w:b/>
        <w:i w:val="0"/>
        <w:sz w:val="24"/>
        <w:szCs w:val="24"/>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15:restartNumberingAfterBreak="0">
    <w:nsid w:val="00000028"/>
    <w:multiLevelType w:val="multilevel"/>
    <w:tmpl w:val="00000028"/>
    <w:name w:val="WW8Num40"/>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15:restartNumberingAfterBreak="0">
    <w:nsid w:val="01194D9C"/>
    <w:multiLevelType w:val="hybridMultilevel"/>
    <w:tmpl w:val="2146E884"/>
    <w:lvl w:ilvl="0" w:tplc="04150017">
      <w:start w:val="1"/>
      <w:numFmt w:val="lowerLetter"/>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15" w15:restartNumberingAfterBreak="0">
    <w:nsid w:val="2FD65297"/>
    <w:multiLevelType w:val="hybridMultilevel"/>
    <w:tmpl w:val="7BF4A3D2"/>
    <w:lvl w:ilvl="0" w:tplc="04150017">
      <w:start w:val="1"/>
      <w:numFmt w:val="lowerLetter"/>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16" w15:restartNumberingAfterBreak="0">
    <w:nsid w:val="36AF0B53"/>
    <w:multiLevelType w:val="hybridMultilevel"/>
    <w:tmpl w:val="4BAED704"/>
    <w:lvl w:ilvl="0" w:tplc="C8C60F26">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7" w15:restartNumberingAfterBreak="0">
    <w:nsid w:val="3DD14B44"/>
    <w:multiLevelType w:val="hybridMultilevel"/>
    <w:tmpl w:val="95EE46AE"/>
    <w:lvl w:ilvl="0" w:tplc="504CD55A">
      <w:start w:val="1"/>
      <w:numFmt w:val="decimal"/>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abstractNum w:abstractNumId="18" w15:restartNumberingAfterBreak="0">
    <w:nsid w:val="3F4D2A3B"/>
    <w:multiLevelType w:val="hybridMultilevel"/>
    <w:tmpl w:val="5C72E7C0"/>
    <w:lvl w:ilvl="0" w:tplc="1C1832FE">
      <w:start w:val="1"/>
      <w:numFmt w:val="decimal"/>
      <w:lvlText w:val="%1)"/>
      <w:lvlJc w:val="left"/>
      <w:pPr>
        <w:ind w:left="2008" w:hanging="360"/>
      </w:pPr>
      <w:rPr>
        <w:rFonts w:cs="Times New Roman"/>
      </w:rPr>
    </w:lvl>
    <w:lvl w:ilvl="1" w:tplc="04150019">
      <w:start w:val="1"/>
      <w:numFmt w:val="lowerLetter"/>
      <w:lvlText w:val="%2."/>
      <w:lvlJc w:val="left"/>
      <w:pPr>
        <w:ind w:left="2728" w:hanging="360"/>
      </w:pPr>
      <w:rPr>
        <w:rFonts w:cs="Times New Roman"/>
      </w:rPr>
    </w:lvl>
    <w:lvl w:ilvl="2" w:tplc="0415001B">
      <w:start w:val="1"/>
      <w:numFmt w:val="lowerRoman"/>
      <w:lvlText w:val="%3."/>
      <w:lvlJc w:val="right"/>
      <w:pPr>
        <w:ind w:left="3448" w:hanging="180"/>
      </w:pPr>
      <w:rPr>
        <w:rFonts w:cs="Times New Roman"/>
      </w:rPr>
    </w:lvl>
    <w:lvl w:ilvl="3" w:tplc="0415000F">
      <w:start w:val="1"/>
      <w:numFmt w:val="decimal"/>
      <w:lvlText w:val="%4."/>
      <w:lvlJc w:val="left"/>
      <w:pPr>
        <w:ind w:left="4168" w:hanging="360"/>
      </w:pPr>
      <w:rPr>
        <w:rFonts w:cs="Times New Roman"/>
      </w:rPr>
    </w:lvl>
    <w:lvl w:ilvl="4" w:tplc="04150019">
      <w:start w:val="1"/>
      <w:numFmt w:val="lowerLetter"/>
      <w:lvlText w:val="%5."/>
      <w:lvlJc w:val="left"/>
      <w:pPr>
        <w:ind w:left="4888" w:hanging="360"/>
      </w:pPr>
      <w:rPr>
        <w:rFonts w:cs="Times New Roman"/>
      </w:rPr>
    </w:lvl>
    <w:lvl w:ilvl="5" w:tplc="0415001B">
      <w:start w:val="1"/>
      <w:numFmt w:val="lowerRoman"/>
      <w:lvlText w:val="%6."/>
      <w:lvlJc w:val="right"/>
      <w:pPr>
        <w:ind w:left="5608" w:hanging="180"/>
      </w:pPr>
      <w:rPr>
        <w:rFonts w:cs="Times New Roman"/>
      </w:rPr>
    </w:lvl>
    <w:lvl w:ilvl="6" w:tplc="0415000F">
      <w:start w:val="1"/>
      <w:numFmt w:val="decimal"/>
      <w:lvlText w:val="%7."/>
      <w:lvlJc w:val="left"/>
      <w:pPr>
        <w:ind w:left="6328" w:hanging="360"/>
      </w:pPr>
      <w:rPr>
        <w:rFonts w:cs="Times New Roman"/>
      </w:rPr>
    </w:lvl>
    <w:lvl w:ilvl="7" w:tplc="04150019">
      <w:start w:val="1"/>
      <w:numFmt w:val="lowerLetter"/>
      <w:lvlText w:val="%8."/>
      <w:lvlJc w:val="left"/>
      <w:pPr>
        <w:ind w:left="7048" w:hanging="360"/>
      </w:pPr>
      <w:rPr>
        <w:rFonts w:cs="Times New Roman"/>
      </w:rPr>
    </w:lvl>
    <w:lvl w:ilvl="8" w:tplc="0415001B">
      <w:start w:val="1"/>
      <w:numFmt w:val="lowerRoman"/>
      <w:lvlText w:val="%9."/>
      <w:lvlJc w:val="right"/>
      <w:pPr>
        <w:ind w:left="7768" w:hanging="180"/>
      </w:pPr>
      <w:rPr>
        <w:rFonts w:cs="Times New Roman"/>
      </w:rPr>
    </w:lvl>
  </w:abstractNum>
  <w:abstractNum w:abstractNumId="19" w15:restartNumberingAfterBreak="0">
    <w:nsid w:val="466560AC"/>
    <w:multiLevelType w:val="hybridMultilevel"/>
    <w:tmpl w:val="683A0E50"/>
    <w:lvl w:ilvl="0" w:tplc="6C5C93C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FEA1B43"/>
    <w:multiLevelType w:val="hybridMultilevel"/>
    <w:tmpl w:val="FE6C11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2803C55"/>
    <w:multiLevelType w:val="hybridMultilevel"/>
    <w:tmpl w:val="EC32E136"/>
    <w:lvl w:ilvl="0" w:tplc="0415000F">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2" w15:restartNumberingAfterBreak="0">
    <w:nsid w:val="63255599"/>
    <w:multiLevelType w:val="hybridMultilevel"/>
    <w:tmpl w:val="379E18C6"/>
    <w:lvl w:ilvl="0" w:tplc="04150017">
      <w:start w:val="1"/>
      <w:numFmt w:val="lowerLetter"/>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abstractNum w:abstractNumId="23" w15:restartNumberingAfterBreak="0">
    <w:nsid w:val="73F55354"/>
    <w:multiLevelType w:val="hybridMultilevel"/>
    <w:tmpl w:val="2DA47BF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num w:numId="1" w16cid:durableId="1072435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2824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84055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96290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1172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75197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64419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2600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6112631">
    <w:abstractNumId w:val="16"/>
  </w:num>
  <w:num w:numId="10" w16cid:durableId="8586627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80331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62349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95820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3872300">
    <w:abstractNumId w:val="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0673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165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0146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118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1336283">
    <w:abstractNumId w:val="7"/>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98833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83321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48017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85275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40903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572"/>
    <w:rsid w:val="00072384"/>
    <w:rsid w:val="001F2C3E"/>
    <w:rsid w:val="00222D98"/>
    <w:rsid w:val="002358C7"/>
    <w:rsid w:val="00273DE2"/>
    <w:rsid w:val="00283D4C"/>
    <w:rsid w:val="002B1C59"/>
    <w:rsid w:val="002E66F6"/>
    <w:rsid w:val="00362602"/>
    <w:rsid w:val="004831F7"/>
    <w:rsid w:val="00654F16"/>
    <w:rsid w:val="006F0A1D"/>
    <w:rsid w:val="008270C7"/>
    <w:rsid w:val="00882123"/>
    <w:rsid w:val="008C6264"/>
    <w:rsid w:val="009B348F"/>
    <w:rsid w:val="00A34572"/>
    <w:rsid w:val="00A36288"/>
    <w:rsid w:val="00BC48DF"/>
    <w:rsid w:val="00CC4370"/>
    <w:rsid w:val="00CC63A6"/>
    <w:rsid w:val="00EB12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D367"/>
  <w15:docId w15:val="{30EC3E15-78BB-4E5C-9C62-D4F08171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457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A34572"/>
    <w:pPr>
      <w:jc w:val="both"/>
    </w:pPr>
    <w:rPr>
      <w:szCs w:val="20"/>
    </w:rPr>
  </w:style>
  <w:style w:type="character" w:customStyle="1" w:styleId="TekstpodstawowyZnak">
    <w:name w:val="Tekst podstawowy Znak"/>
    <w:basedOn w:val="Domylnaczcionkaakapitu"/>
    <w:link w:val="Tekstpodstawowy"/>
    <w:semiHidden/>
    <w:rsid w:val="00A34572"/>
    <w:rPr>
      <w:rFonts w:ascii="Times New Roman" w:eastAsia="Times New Roman" w:hAnsi="Times New Roman" w:cs="Times New Roman"/>
      <w:sz w:val="24"/>
      <w:szCs w:val="20"/>
      <w:lang w:eastAsia="pl-PL"/>
    </w:rPr>
  </w:style>
  <w:style w:type="paragraph" w:styleId="Bezodstpw">
    <w:name w:val="No Spacing"/>
    <w:uiPriority w:val="1"/>
    <w:qFormat/>
    <w:rsid w:val="00A34572"/>
    <w:pPr>
      <w:suppressAutoHyphens/>
      <w:spacing w:after="0" w:line="240" w:lineRule="auto"/>
    </w:pPr>
    <w:rPr>
      <w:rFonts w:ascii="Calibri" w:eastAsia="Arial" w:hAnsi="Calibri" w:cs="Calibri"/>
      <w:lang w:eastAsia="ar-SA"/>
    </w:rPr>
  </w:style>
  <w:style w:type="paragraph" w:styleId="Akapitzlist">
    <w:name w:val="List Paragraph"/>
    <w:basedOn w:val="Normalny"/>
    <w:uiPriority w:val="34"/>
    <w:qFormat/>
    <w:rsid w:val="00A34572"/>
    <w:pPr>
      <w:spacing w:after="160" w:line="256" w:lineRule="auto"/>
      <w:ind w:left="720"/>
      <w:contextualSpacing/>
    </w:pPr>
    <w:rPr>
      <w:rFonts w:ascii="Calibri" w:eastAsia="Calibri" w:hAnsi="Calibri"/>
      <w:sz w:val="22"/>
      <w:szCs w:val="22"/>
      <w:lang w:eastAsia="en-US"/>
    </w:rPr>
  </w:style>
  <w:style w:type="paragraph" w:customStyle="1" w:styleId="LPpodpis-autor">
    <w:name w:val="LP_podpis-autor"/>
    <w:rsid w:val="00A34572"/>
    <w:pPr>
      <w:keepNext/>
      <w:keepLines/>
      <w:spacing w:before="120" w:after="0" w:line="240" w:lineRule="auto"/>
      <w:ind w:left="5880" w:right="391"/>
      <w:jc w:val="both"/>
    </w:pPr>
    <w:rPr>
      <w:rFonts w:ascii="Arial" w:eastAsia="Times New Roman" w:hAnsi="Arial" w:cs="Arial"/>
      <w:sz w:val="24"/>
      <w:szCs w:val="20"/>
      <w:lang w:eastAsia="pl-PL"/>
    </w:rPr>
  </w:style>
  <w:style w:type="table" w:styleId="Tabela-Siatka">
    <w:name w:val="Table Grid"/>
    <w:basedOn w:val="Standardowy"/>
    <w:uiPriority w:val="59"/>
    <w:rsid w:val="00A34572"/>
    <w:pPr>
      <w:spacing w:after="0" w:line="240" w:lineRule="auto"/>
    </w:pPr>
    <w:rPr>
      <w:rFonts w:ascii="Calibri" w:eastAsia="Calibri"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345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98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8F65D-286D-4137-A09E-B0D8282C2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5931</Words>
  <Characters>35589</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Róża Prądzyńska</dc:creator>
  <cp:lastModifiedBy>1228 N.Trzebciny Róża Prądzyńska</cp:lastModifiedBy>
  <cp:revision>3</cp:revision>
  <cp:lastPrinted>2021-08-09T12:16:00Z</cp:lastPrinted>
  <dcterms:created xsi:type="dcterms:W3CDTF">2024-07-19T11:03:00Z</dcterms:created>
  <dcterms:modified xsi:type="dcterms:W3CDTF">2024-10-04T09:09:00Z</dcterms:modified>
</cp:coreProperties>
</file>